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Y="1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8"/>
        <w:gridCol w:w="3118"/>
        <w:gridCol w:w="3980"/>
      </w:tblGrid>
      <w:tr w:rsidR="00913D91" w:rsidTr="00BD4D2D">
        <w:tc>
          <w:tcPr>
            <w:tcW w:w="3118" w:type="dxa"/>
          </w:tcPr>
          <w:p w:rsidR="00913D91" w:rsidRPr="00EB63C4" w:rsidRDefault="00913D91" w:rsidP="00BD4D2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EB63C4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Согласовано председатель</w:t>
            </w:r>
          </w:p>
          <w:p w:rsidR="00913D91" w:rsidRPr="00EB63C4" w:rsidRDefault="00913D91" w:rsidP="00BD4D2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EB63C4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Совета</w:t>
            </w:r>
            <w:r w:rsidR="00F976B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учреждения</w:t>
            </w:r>
          </w:p>
          <w:p w:rsidR="00F976BD" w:rsidRDefault="00F976BD" w:rsidP="00BD4D2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В.А. Ветчинкина</w:t>
            </w:r>
          </w:p>
          <w:p w:rsidR="00913D91" w:rsidRPr="00E54C3C" w:rsidRDefault="00913D91" w:rsidP="00BD4D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B63C4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Протокол </w:t>
            </w:r>
            <w:r w:rsidRPr="00E54C3C">
              <w:rPr>
                <w:rFonts w:ascii="Times New Roman" w:hAnsi="Times New Roman" w:cs="Times New Roman"/>
                <w:sz w:val="24"/>
                <w:szCs w:val="28"/>
              </w:rPr>
              <w:t xml:space="preserve">№ </w:t>
            </w:r>
            <w:r w:rsidR="00E54C3C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E54C3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13D91" w:rsidRPr="00EB63C4" w:rsidRDefault="00927BEA" w:rsidP="00BD4D2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 14.11.2019</w:t>
            </w:r>
            <w:r w:rsidR="00E54C3C" w:rsidRPr="00E54C3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13D91" w:rsidRPr="00E54C3C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</w:p>
        </w:tc>
        <w:tc>
          <w:tcPr>
            <w:tcW w:w="3118" w:type="dxa"/>
          </w:tcPr>
          <w:p w:rsidR="00F243D1" w:rsidRPr="00EB63C4" w:rsidRDefault="00913D91" w:rsidP="00F243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EB63C4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Согласовано на Педагогическом Совете протокол</w:t>
            </w:r>
            <w:r w:rsidR="00927BE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 №3 от 13.11.2019</w:t>
            </w:r>
            <w:r w:rsidR="00F243D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г.</w:t>
            </w:r>
          </w:p>
          <w:p w:rsidR="00913D91" w:rsidRPr="00EB63C4" w:rsidRDefault="00913D91" w:rsidP="00BD4D2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63C4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</w:p>
        </w:tc>
        <w:tc>
          <w:tcPr>
            <w:tcW w:w="3980" w:type="dxa"/>
          </w:tcPr>
          <w:p w:rsidR="00913D91" w:rsidRPr="00EB63C4" w:rsidRDefault="00913D91" w:rsidP="00BD4D2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3107055</wp:posOffset>
                  </wp:positionH>
                  <wp:positionV relativeFrom="paragraph">
                    <wp:posOffset>-834390</wp:posOffset>
                  </wp:positionV>
                  <wp:extent cx="7600950" cy="10725150"/>
                  <wp:effectExtent l="19050" t="0" r="0" b="0"/>
                  <wp:wrapNone/>
                  <wp:docPr id="2" name="Рисунок 1" descr="C:\Users\work\Desktop\1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rk\Desktop\100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0" cy="1072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63C4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Утверждаю </w:t>
            </w:r>
          </w:p>
          <w:p w:rsidR="00913D91" w:rsidRPr="00EB63C4" w:rsidRDefault="00913D91" w:rsidP="00BD4D2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EB63C4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Директор _______</w:t>
            </w:r>
            <w:r w:rsidR="00F976B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Н.Н. Корчагина</w:t>
            </w:r>
          </w:p>
          <w:p w:rsidR="00913D91" w:rsidRPr="00860A51" w:rsidRDefault="00913D91" w:rsidP="00E54C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EB63C4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МБО</w:t>
            </w:r>
            <w:r w:rsidR="00F976B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ДО «</w:t>
            </w:r>
            <w:proofErr w:type="spellStart"/>
            <w:r w:rsidR="00F976B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Солонешенский</w:t>
            </w:r>
            <w:proofErr w:type="spellEnd"/>
            <w:r w:rsidR="00F976B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ЦДТ»</w:t>
            </w:r>
            <w:r w:rsidR="00E54C3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EB63C4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Приказ</w:t>
            </w:r>
            <w:r w:rsidR="00E54C3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EB63C4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E54C3C">
              <w:rPr>
                <w:rFonts w:ascii="Times New Roman" w:hAnsi="Times New Roman" w:cs="Times New Roman"/>
                <w:sz w:val="24"/>
                <w:szCs w:val="28"/>
              </w:rPr>
              <w:t xml:space="preserve">№   </w:t>
            </w:r>
            <w:r w:rsidR="00E54C3C" w:rsidRPr="00E54C3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E54C3C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="00E54C3C" w:rsidRPr="00E54C3C">
              <w:rPr>
                <w:rFonts w:ascii="Times New Roman" w:hAnsi="Times New Roman" w:cs="Times New Roman"/>
                <w:sz w:val="24"/>
                <w:szCs w:val="28"/>
              </w:rPr>
              <w:t xml:space="preserve"> от 28</w:t>
            </w:r>
            <w:r w:rsidR="00927BEA">
              <w:rPr>
                <w:rFonts w:ascii="Times New Roman" w:hAnsi="Times New Roman" w:cs="Times New Roman"/>
                <w:sz w:val="24"/>
                <w:szCs w:val="28"/>
              </w:rPr>
              <w:t xml:space="preserve">.11.2019 </w:t>
            </w:r>
            <w:r w:rsidRPr="00E54C3C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Pr="00EB63C4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</w:p>
          <w:p w:rsidR="00913D91" w:rsidRDefault="00913D91" w:rsidP="00BD4D2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1030EA" w:rsidRDefault="001030EA" w:rsidP="001030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8240712"/>
            <wp:effectExtent l="19050" t="0" r="0" b="0"/>
            <wp:docPr id="1" name="Рисунок 1" descr="F:\2020-04-30, Внутреучр\Внутреуч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04-30, Внутреучр\Внутреуч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24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качества кадрового потенциала;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анализ и </w:t>
      </w:r>
      <w:r w:rsidR="00BD4D2D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экспертная 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эффективности результатов деятельности педагогических работников, сотрудников организации;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компетентности работников по вопросам применения действующих в образовании норм, правил, оказание методической помощи;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анализ результатов исполнения приказов и иных локальных актов образовательной организации;</w:t>
      </w:r>
    </w:p>
    <w:p w:rsidR="00B10167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 прав участников образовательного процесса;</w:t>
      </w:r>
    </w:p>
    <w:p w:rsidR="00B10167" w:rsidRPr="001030EA" w:rsidRDefault="00B10167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реализация утвержденных общеобразовательных (</w:t>
      </w:r>
      <w:proofErr w:type="spellStart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</w:t>
      </w:r>
      <w:proofErr w:type="spellEnd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 и учебных планов;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соблюдение требований </w:t>
      </w:r>
      <w:r w:rsidR="00F976BD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«Об образовании в Российской Федерации» от 29.12.2012 № 273-ФЗ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совершенствование системы управления качеством </w:t>
      </w:r>
      <w:proofErr w:type="gramStart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proofErr w:type="gramEnd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оценки качества образования.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 Предметом контроля является организация образовательного процесса, результаты деятельности педагогических работников образовательной организации.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Права и обязанности участников контрольного мероприятия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Мероприятия по контролю вправе осуществлять члены администрации организации в рамках своих полномочий или комиссия, утвержденная приказом директора.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контрольным мероприятиям могут привлекаться сторонние (компетентные) организации, отдельные специалисты, в том числе других учреждений и организаций в качестве экспертов, представители государственно-общественного органа управления организацией.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</w:t>
      </w:r>
      <w:proofErr w:type="gramStart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 и комиссии, осуществляющие контрольные мероприятия, руководствуются Конституцией Российской Федерации, законодательством в области образования, указами Президента Российской Федерации, постановлениями и распоряжениями Правительства Российской Федерации, нормативными правовыми актами Министерства образования и науки Российской Федерации, Главного управления образования и науки Алтайского края, органов местного самоуправления и муниципальных органов управления образованием, учредительными документами образовательной организации, его локальными актами, настоящим Положением и приказами о</w:t>
      </w:r>
      <w:proofErr w:type="gramEnd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</w:t>
      </w:r>
      <w:proofErr w:type="gramEnd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контрольных мероприятий.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Должностные лица, осуществляющие контрольные мероприятия, привлеченные специалисты, имеют право: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выбирать методы проверки в соответствии с тематикой, вопросами и объемом проверки;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запрашивать необходимую информацию, материалы;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изучать документацию, относящуюся к тематике, вопросам контрольного мероприятия;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посещать уроки, занятия, лекции и другие мероприятия работников образовательной организации;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проводить повторный </w:t>
      </w:r>
      <w:proofErr w:type="gramStart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 устранением замечаний, данных во время проведения контрольных мероприятий;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 итогам контрольного мероприятия вносить предложения о поощрении педагогического работника, о направлении его на курсы повышения квалификации, применении дисциплинарного взыскания и других управленческих решений;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рекомендовать изучение опыта работы педагога в рамках методического объединения, педагогического или методического советов для дальнейшего использования другими педагогическими работниками;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переносить сроки контроля по просьбе работника, но не более чем на месяц, по согласованию с руководителем организации.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Должностные лица, специалисты, привлеченные к проверкам, обязаны: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контрольные мероприятия на основании утвержденного плана внутриучрежденческого контроля или приказа руководителя;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установленные сроки проведения контрольных мероприятий;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работника с результатами контрольных мероприятий;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требовать от работника документы и иные сведения, если они не относятся к тематике, вопросам проверки;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оказывать или организовывать методическую помощь педагогическому работнику в реализации предложений и рекомендаций, данных во время проверки;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конфиденциальность полученной информации по тематике, вопросу проверки;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быть этичным, тактичным, наблюдательным, настойчивым.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</w:t>
      </w:r>
      <w:r w:rsidRPr="001030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Работник имеет право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ознакомиться с планом внутриучрежденческого контроля или приказом о проведении контрольного мероприятия;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непосредственно присутствовать при проведении контрольных мероприятий,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давать объяснения по вопросам, относящимся к предмету контроля;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получать от должностных лиц информацию, консультации, которые относятся к предмету контроля;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знакомиться с результатами контрольных мероприятий и письменно выразить свое согласие или несогласие с ними, а также с отдельными действиями должностных лиц;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обжаловать итоги контрольного мероприятия в установленном порядке.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</w:t>
      </w:r>
      <w:r w:rsidRPr="001030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Работник обязан: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присутствовать на контрольных </w:t>
      </w:r>
      <w:proofErr w:type="gramStart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мероприятиях</w:t>
      </w:r>
      <w:proofErr w:type="gramEnd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требованию проверяющих;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представлять необходимую информацию, документы по предмету контроля;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представлять письменные и устные объяснения по предмету контроля;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быть этичным, тактичным.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Периодичность, формы и методы контроля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Периодичность и формы контроля определяются необходимостью получения объективной информации о реальном состоянии дел и результатах педагогической деятельности. Период, продолжительность и формы контроля отражаются в годовом плане-графике.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4.2.</w:t>
      </w:r>
      <w:r w:rsidR="00B10167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Внутриучрежденческий к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онтроль может осуществляться в форме плановых или внеп</w:t>
      </w:r>
      <w:r w:rsidR="00B10167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лановых контрольных мероприятий, мониторинга и проведения творческих выставок по итогам работы творческих объединений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в виде плановых мероприятий осуществляется в соответствии с утвержденным планом-графиком внутриучрежденческого контроля, который обеспечивает периодичность проверок</w:t>
      </w:r>
      <w:r w:rsidR="00B10167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исключает нерациональное дублирование в организации контроля,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доводится до членов педагогического коллектива перед началом учебного года.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в форме внеплановых мероприятий осуществляется в целях установления фактов и проверки сведений о нарушениях, указанных в пи</w:t>
      </w:r>
      <w:r w:rsidR="000E7DA1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сьменных обращениях обучающихся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родителей, законных представителей ил</w:t>
      </w:r>
      <w:r w:rsidR="009F5042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других граждан, организаций, 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урегулирования конфликтных ситуаций в отношениях между участниками образовательного процесса.</w:t>
      </w:r>
    </w:p>
    <w:p w:rsidR="009F5042" w:rsidRPr="001030EA" w:rsidRDefault="009F5042" w:rsidP="009F5042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030EA">
        <w:rPr>
          <w:rFonts w:ascii="Times New Roman" w:hAnsi="Times New Roman" w:cs="Times New Roman"/>
          <w:color w:val="000000"/>
          <w:sz w:val="24"/>
          <w:szCs w:val="24"/>
        </w:rPr>
        <w:t>Внутриучрежденческий контроль в виде мониторинга предусматривает сбор, системный учет, обработку и анализ информации по организации и результатам образовательного процесса для эффективного решения задач управления качеством образования (результаты образовательной деятельности, выполнение режимных моментов, исполнительная дисциплина, учебно-методическое обеспечение, диагностика педагогического мастерства и т.д.). Внутриучрежденческий контроль в виде административной работы осуществляется директором Учреждения с целью проверки успешности обучения.</w:t>
      </w:r>
    </w:p>
    <w:p w:rsidR="009F5042" w:rsidRPr="001030EA" w:rsidRDefault="009F5042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Контроль может проводиться по одному или нескольким вопросам.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При проведении контроля могут использовать методы: собеседование; посещение занятий, мероприятий; мониторинг; тестирование; опросы и анкетирование; наблюдение за организацией образовательного процесса; изучение и экспертиза документации.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Предметом учредительного контроля является деятельность работников образовательной организации по исполнению и соблюдению нормативных правовых актов, обязательных требований, установленных нормативными правовыми актами.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Организация и проведение контроля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Контроль предусматривает (Приложение № 1):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и утверждение плана-графика проверок;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определение оснований для проведения проверки;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подготовку проверки;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проверки и обработку ее результатов;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оформление результатов проверки;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корректирующих действий по устранению выявленных нарушений, несоответствий,</w:t>
      </w:r>
      <w:r w:rsidRPr="00103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том числе проведение предупреждающих действий, направленных на предотвращение возникновения нарушений, несоответствий.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Формирование и утверждение плана-графика внутриучрежденческого контроля (Приложение № 2).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5.2.1. При формировании плана-графика учитываются: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периодичность проверки (не реже одного раза в пять лет в отношении объекта или вопроса);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результатов ранее проведенных проверок учредительного и внутриучрежденческого контролей, контрольно-надзорных органов;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анализ результатов деятельности образовательной организации за предыдущий период, в том числе результатов </w:t>
      </w:r>
      <w:proofErr w:type="spellStart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письменные обращения обучающихся, их родителей или законных представителей обучающихся;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сроки аттестации педагогических работников в плановом году. Проверка результатов деятельности педагогического работника не проводится в год его поступления на работу в образовательную организацию, и при условии, что в данный год он не проходит аттестацию;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актуальные (приоритетные, новые) направления (вопросы), развития системы образования, по которым необходимо получить оперативные данные или осуществить контроль.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5.2.2. План-график проведения контроля утверждается приказом директора образовательной организации в срок до 1 сентября текущего года.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5.2.3. Изменения в план-график проверок (сроки проведения, данные о членах комиссии) вносятся приказом директора образовательной организации.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Определение оснований для проведения проверки.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Основанием для проведения проверки служат: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план-график внутриучрежденческого контроля;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обращение родителей, законных представителей обучающихся, поступившее в образовательную организацию, из иных органов по фактам нарушений в организации.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Подготовка проверки.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5.4.1. Подготовку к проверке осуществляет </w:t>
      </w:r>
      <w:r w:rsidR="000E7DA1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 образования,  на которого приказом директора  возложены</w:t>
      </w:r>
      <w:r w:rsidR="009F5042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  обязанностей</w:t>
      </w:r>
      <w:r w:rsidR="000E7DA1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заместителя директора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E7DA1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 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возложены функции организации и проведения внутриучрежденческого контроля (далее – «ответственный специалист»). </w:t>
      </w:r>
    </w:p>
    <w:p w:rsidR="007D7C89" w:rsidRPr="001030EA" w:rsidRDefault="007D7C89" w:rsidP="007D7C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Учреждения издает приказ о подготовке и проведении проверки, в котором указываются: </w:t>
      </w:r>
    </w:p>
    <w:p w:rsidR="007D7C89" w:rsidRPr="001030EA" w:rsidRDefault="007D7C89" w:rsidP="007D7C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комиссии с указанием фамилии, имени, отчества, должности председателя и членов комиссии, а также привлекаемых лиц; цель, задачи, предмет и объект проверки, проверяемый период, срок проведения проверки; проверяемые вопросы;</w:t>
      </w:r>
    </w:p>
    <w:p w:rsidR="007D7C89" w:rsidRPr="001030EA" w:rsidRDefault="007D7C89" w:rsidP="007D7C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план-задание (программа проверки), включающее перечень документов, материалов, рассмотрение которых необходимо для достижения цели и задач проведения проверки (Приложение № 3).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 специалист: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формирует комиссию на проверку; </w:t>
      </w:r>
    </w:p>
    <w:p w:rsidR="00913D91" w:rsidRPr="001030EA" w:rsidRDefault="00913D91" w:rsidP="007D7C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осуществляет привлечение экспертов</w:t>
      </w:r>
      <w:r w:rsidR="007D7C89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проводит совещание с членами комиссии;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формирует итоговую справку.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5.4.2. При подготовке к проверке члены комиссии изучают аналитические материалы образовательной организации, результаты учредительного контроля, контрольно-надзорных мероприятий, материалы работников образовательной организации.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5.4.3. Ответственный специалист о проведении проверки уведомляет сотрудников образовательной организации не позднее, чем за три рабочих дня до начала проведения контрольного мероприятия путём доведения соответствующего приказа и плана-задания. Уведомление о внеплановой проверке проводиться не менее чем за один день до начала проведения контрольного мероприятия.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5.4.4. Продолжительность  одной проверки не должна превышать пяти рабочих дней с учетом посещения проверяющим специалистом не более 5 занятий и других мероприятий одного работника. Продление первоначально установленного срока проверки осуществляется приказом директора образовательной организации.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проведения проверки методом мониторинга зависит от объекта и предмета проверки, объема и сложности проведения мониторинга и может быть установлена индивидуально и закреплена приказом директора образовательной организации. </w:t>
      </w:r>
      <w:proofErr w:type="gramStart"/>
      <w:r w:rsidR="007D7C89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Экспертные вопросы и анкетирование обучающихся проводится только в необходимых случаях.</w:t>
      </w:r>
      <w:proofErr w:type="gramEnd"/>
    </w:p>
    <w:p w:rsidR="007D7C89" w:rsidRPr="001030EA" w:rsidRDefault="007D7C89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В экстренных случаях директор Учреждения может посещать занятия педагогов без предварительного предупреждения. В экстренных случаях педагогический работник предупреждается не менее чем за 1 день до посещения занятия</w:t>
      </w:r>
      <w:r w:rsidR="000D1FE5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(экстренным случаем считается письменная жалоба на нарушения прав ребенка, законодательства об образовании)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5.4.5. Председатель и члены комиссии могут проводить с работниками образовательной организации индивидуальное консультирование по вопросам проверки в пределах своей компетенции.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Проведение проверки и обработка ее результатов.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руководство проверкой осуществляет председатель, в функции которого входит: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соблюдение сроков проверки;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контроль процессов получения информации и данных, а также их оценки и вынесение суждений членами комиссии;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подписание итоговой справки;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проведения установочного и итогового совещаний с членами комиссии.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проверки комиссия может использовать специально разработанный инструментарий в форме инструкции, инфо</w:t>
      </w:r>
      <w:r w:rsidR="000D1FE5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мационной карты,  оценочного и экспертного листа.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5.5.1. Проведение организационного (установочного) совещания с членами комиссии. Совещание проводит председатель комиссии, на котором знакомит членов комиссии с целью и задачами проверки.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5.5.2. Члены комиссии проводят: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проверку в соответствии с планом-заданием и с использованием разработанного инструментария;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получают данные путем анализа документов, визуального наблюдения, беседы с работниками организации, опроса, анкетирования обучающихся и воспитанников, в соответствии с установленными нормами и правилами.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Оформление результатов проверки.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5.6.1. Члены комиссии оформляют и подписывают справку в последний день проверки или в течение трех рабочих дней по завершении проверки, если приказом о проведении проверки не установлены иные сроки.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Справка содержит: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основание контроля;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цель, предмет и вопросы контрольного мероприятия;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сроки проведения контрольного мероприятия;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краткую характеристику состояния дел по контролируемому вопросу;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методы контроля;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количество посещенных, занятий и иных мероприятий;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выводы и рекомендации</w:t>
      </w:r>
      <w:r w:rsidRPr="00103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улучшению деятельности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5.6.2. Председатель комиссии по завершении проверки: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оформляет итоговую справку в последний день проверки или в течение пяти рабочих дней по завершении проверки, если приказом о проведении проверки не установлены иные сроки;</w:t>
      </w:r>
      <w:r w:rsidRPr="001030EA"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  <w:t xml:space="preserve">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информирует о результатах проведенного контроля работников образовательной организации в последний день проверки или в течение пяти рабочих дней по завершении проверки;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подписывает справку (оформляется в 2 экземплярах в соответ</w:t>
      </w:r>
      <w:r w:rsidR="000E7DA1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ствии с формой (Приложение № 4)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gramEnd"/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собирает подписи сотрудников образовательной организации, в отношении которых проводилась проверка.</w:t>
      </w:r>
      <w:r w:rsidRPr="001030EA">
        <w:rPr>
          <w:rFonts w:ascii="Times New Roman" w:eastAsia="Times New Roman" w:hAnsi="Times New Roman" w:cs="Times New Roman"/>
          <w:color w:val="548DD4"/>
          <w:sz w:val="24"/>
          <w:szCs w:val="24"/>
          <w:lang w:eastAsia="ru-RU"/>
        </w:rPr>
        <w:t xml:space="preserve"> 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случаях, когда отсутствует возможность получить подпись сотрудника, председатель комиссии делает соответствующую запись в итоговой справке с указанием причин;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передает справку ответственному специалисту;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производит запись в журнале (тетради) учета мероприятий по внутриучрежденческому контролю по принятой форме в течение двух недель по завершении проверки.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5.6.3. Сотрудник образовательной организации: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после ознакомления с результатами контроля ставит подпись в итоговой справке, удостоверяя тем самым факт ознакомления с результатами проверки.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праве сделать запись в итоговой справке о несогласии с результатами в целом и по отдельным фактам и выводам.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5.6.4. Ответственный специалист информирует директора образовательной организации о результатах проверки.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5.6.5. Директор образовательной организации</w:t>
      </w:r>
      <w:r w:rsidRPr="00103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результатам контроля принимает одно или несколько управленческих решений: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 издании соответствующего приказа об устранении выявленных несоответствий, нарушений;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 обсуждении материалов контроля на совещаниях, заседаниях и иных мероприятиях с сотрудниками образовательной организации;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проведении повторного (внепланового) контроля с привлечением соответствующих специалистов;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о привлечении к дисциплинарной ответственности сотрудников образовательной организации;</w:t>
      </w:r>
    </w:p>
    <w:p w:rsidR="000D1FE5" w:rsidRPr="001030EA" w:rsidRDefault="000D1FE5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поощрении работников;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иные решения в пределах своих полномочий.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5.7. Корректирующие действия по устранению выявленных несоответствий, нарушений.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5.7.1. Процесс корректирующих действий состоит </w:t>
      </w:r>
      <w:proofErr w:type="gramStart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анализа выявленных </w:t>
      </w:r>
      <w:r w:rsidRPr="00103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несоответствий, нарушений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составления и утверждение плана корректирующих действий;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определения ответственных лиц;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реализации плана корректирующих действий;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анализа и регистрации полученных результатов.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5.7.2</w:t>
      </w:r>
      <w:r w:rsidR="000D1FE5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 корректирующих мероприятий составляется по итогам учебного года и содержит: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наименование выявленного несоответствия, нарушения;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наименование корректирующих мероприятий;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фамилию, имя, отчество лица, ответственного за реализацию мероприятий, сроки выполнения.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5.7.3. План корректирующих мероприятий: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 решению директора образовательной организации может быть </w:t>
      </w:r>
      <w:proofErr w:type="gramStart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</w:t>
      </w:r>
      <w:proofErr w:type="gramEnd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отдельному вопросу в течение учебного года;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решению педагогического совета образовательной организации может быть включен как отдельный раздел в план работы образовательной организации на учебный год.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5.7.4. Ответственный специалист: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организовывает и контролирует исполнение плана корректирующих мероприятий с целью установления факта устранения выявленных несоответствий, нарушений;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готовит отчет о выполнении плана-графика;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готовит отчет о выполнении плана корректирующих мероприятий;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представляет отчеты директору образовательной организации;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вносит предложения по рассмотрению итогов внутриучрежденческого контроля на совещаниях, советах и других мероприятиях коллегиальных органов.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6. Документация внутриучрежденческого контроля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Документами, регламентирующими организацию и проведение внутриучрежденческого контроля, являются: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план-график внутриучрежденческого контроля на учебный год;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 корректирующих мероприятий (раздел в плане работы образовательной организации на учебный год);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докла</w:t>
      </w:r>
      <w:r w:rsidR="000E7DA1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ды, сообщения на педагогическом совете, 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методическом</w:t>
      </w:r>
      <w:r w:rsidR="000D1FE5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7DA1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объединении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совете образовательной организации, родительском комитете и др. органах самоуправления образовательной организации;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справки о результатах проверки;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протоколы совещаний при директоре и иных административных совещаний, комиссий и т.п.;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приказы по вопросам контроля;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отчет о выполнении внутриучрежденческого контроля за год (Приложение № 5);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отчет о выполнении план корректирующих мероприятий.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Документация хранится в течение пяти лет в канцелярии организации.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913D91" w:rsidRPr="001030EA" w:rsidRDefault="00913D91" w:rsidP="00913D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о внутриучрежденческом контроле </w:t>
      </w:r>
    </w:p>
    <w:p w:rsidR="000E7DA1" w:rsidRPr="001030EA" w:rsidRDefault="000E7DA1" w:rsidP="00913D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схема проведения учредительного контроля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результатов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single" w:sz="6" w:space="4" w:color="000000" w:frame="1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bdr w:val="single" w:sz="6" w:space="4" w:color="000000" w:frame="1"/>
          <w:lang w:eastAsia="ru-RU"/>
        </w:rPr>
        <w:t>Проведение корректирующих действий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single" w:sz="6" w:space="4" w:color="000000" w:frame="1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bdr w:val="single" w:sz="6" w:space="4" w:color="000000" w:frame="1"/>
          <w:lang w:eastAsia="ru-RU"/>
        </w:rPr>
        <w:t>Проведение проверки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single" w:sz="6" w:space="4" w:color="000000" w:frame="1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bdr w:val="single" w:sz="6" w:space="4" w:color="000000" w:frame="1"/>
          <w:lang w:eastAsia="ru-RU"/>
        </w:rPr>
        <w:t>Подготовка проверки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single" w:sz="6" w:space="4" w:color="000000" w:frame="1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bdr w:val="single" w:sz="6" w:space="4" w:color="000000" w:frame="1"/>
          <w:lang w:eastAsia="ru-RU"/>
        </w:rPr>
        <w:t xml:space="preserve">Завершение проверки, снятие с контроля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single" w:sz="6" w:space="4" w:color="000000" w:frame="1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bdr w:val="single" w:sz="6" w:space="4" w:color="000000" w:frame="1"/>
          <w:lang w:eastAsia="ru-RU"/>
        </w:rPr>
        <w:t>Формирование плана–графика проверок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single" w:sz="6" w:space="4" w:color="000000" w:frame="1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bdr w:val="single" w:sz="6" w:space="4" w:color="000000" w:frame="1"/>
          <w:lang w:eastAsia="ru-RU"/>
        </w:rPr>
        <w:t>(А)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4A20E7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0;margin-top:0;width:24pt;height:24pt;z-index:251660288;mso-wrap-distance-left:0;mso-wrap-distance-right:0;mso-position-horizontal:left;mso-position-vertical-relative:line" o:allowoverlap="f">
            <w10:wrap type="square"/>
          </v:shape>
        </w:pict>
      </w:r>
      <w:r w:rsidR="00913D91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плана-графика внутриучрежденческого контроля (А)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деятельности</w:t>
      </w:r>
      <w:r w:rsidR="000E7DA1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 за предыдущий период</w:t>
      </w:r>
    </w:p>
    <w:p w:rsidR="000E7DA1" w:rsidRPr="001030EA" w:rsidRDefault="000E7DA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4A20E7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27" type="#_x0000_t75" alt="" style="position:absolute;margin-left:0;margin-top:0;width:24pt;height:24pt;z-index:251661312;mso-wrap-distance-left:0;mso-wrap-distance-right:0;mso-position-horizontal:left;mso-position-vertical-relative:line" o:allowoverlap="f">
            <w10:wrap type="square"/>
          </v:shape>
        </w:pict>
      </w:r>
      <w:r w:rsidRPr="001030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28" type="#_x0000_t75" alt="" style="position:absolute;margin-left:0;margin-top:0;width:24pt;height:24pt;z-index:251662336;mso-wrap-distance-left:0;mso-wrap-distance-right:0;mso-position-horizontal:left;mso-position-vertical-relative:line" o:allowoverlap="f">
            <w10:wrap type="square"/>
          </v:shape>
        </w:pict>
      </w:r>
      <w:r w:rsidR="00913D91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Издание приказа об утверждении плана-графика (на год или полугодие)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single" w:sz="6" w:space="4" w:color="000000" w:frame="1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bdr w:val="single" w:sz="6" w:space="4" w:color="000000" w:frame="1"/>
          <w:lang w:eastAsia="ru-RU"/>
        </w:rPr>
        <w:t>Проверка периодичности включения объектов в график проверок</w:t>
      </w:r>
    </w:p>
    <w:p w:rsidR="00913D91" w:rsidRPr="001030EA" w:rsidRDefault="00913D91" w:rsidP="00913D91">
      <w:pPr>
        <w:spacing w:after="0" w:line="240" w:lineRule="auto"/>
        <w:ind w:right="-130"/>
        <w:jc w:val="both"/>
        <w:rPr>
          <w:rFonts w:ascii="Times New Roman" w:eastAsia="Times New Roman" w:hAnsi="Times New Roman" w:cs="Times New Roman"/>
          <w:sz w:val="24"/>
          <w:szCs w:val="24"/>
          <w:bdr w:val="single" w:sz="6" w:space="4" w:color="000000" w:frame="1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bdr w:val="single" w:sz="6" w:space="4" w:color="000000" w:frame="1"/>
          <w:lang w:eastAsia="ru-RU"/>
        </w:rPr>
        <w:t>Сбор предложений от административных работников ОО (вопросы, сроки, ответственные)</w:t>
      </w:r>
    </w:p>
    <w:p w:rsidR="00481B0D" w:rsidRPr="001030EA" w:rsidRDefault="00481B0D" w:rsidP="00913D91">
      <w:pPr>
        <w:spacing w:after="0" w:line="240" w:lineRule="auto"/>
        <w:ind w:right="-130"/>
        <w:jc w:val="both"/>
        <w:rPr>
          <w:rFonts w:ascii="Times New Roman" w:eastAsia="Times New Roman" w:hAnsi="Times New Roman" w:cs="Times New Roman"/>
          <w:sz w:val="24"/>
          <w:szCs w:val="24"/>
          <w:bdr w:val="single" w:sz="6" w:space="4" w:color="000000" w:frame="1"/>
          <w:lang w:eastAsia="ru-RU"/>
        </w:rPr>
      </w:pPr>
    </w:p>
    <w:p w:rsidR="00913D91" w:rsidRPr="001030EA" w:rsidRDefault="004A20E7" w:rsidP="00913D91">
      <w:pPr>
        <w:spacing w:after="0" w:line="240" w:lineRule="auto"/>
        <w:ind w:right="-130"/>
        <w:jc w:val="both"/>
        <w:rPr>
          <w:rFonts w:ascii="Times New Roman" w:eastAsia="Times New Roman" w:hAnsi="Times New Roman" w:cs="Times New Roman"/>
          <w:sz w:val="24"/>
          <w:szCs w:val="24"/>
          <w:bdr w:val="single" w:sz="6" w:space="4" w:color="000000" w:frame="1"/>
          <w:lang w:eastAsia="ru-RU"/>
        </w:rPr>
      </w:pPr>
      <w:r w:rsidRPr="001030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29" type="#_x0000_t75" alt="" style="position:absolute;left:0;text-align:left;margin-left:0;margin-top:0;width:24pt;height:24pt;z-index:251663360;mso-wrap-distance-left:0;mso-wrap-distance-right:0;mso-position-horizontal:left;mso-position-vertical-relative:line" o:allowoverlap="f">
            <w10:wrap type="square"/>
          </v:shape>
        </w:pict>
      </w:r>
      <w:r w:rsidRPr="001030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0" type="#_x0000_t75" alt="" style="position:absolute;left:0;text-align:left;margin-left:0;margin-top:0;width:24pt;height:24pt;z-index:251664384;mso-wrap-distance-left:0;mso-wrap-distance-right:0;mso-position-horizontal:left;mso-position-vertical-relative:line" o:allowoverlap="f">
            <w10:wrap type="square"/>
          </v:shape>
        </w:pict>
      </w:r>
      <w:r w:rsidRPr="001030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1" type="#_x0000_t75" alt="" style="position:absolute;left:0;text-align:left;margin-left:0;margin-top:0;width:24pt;height:24pt;z-index:251665408;mso-wrap-distance-left:0;mso-wrap-distance-right:0;mso-position-horizontal:left;mso-position-vertical-relative:line" o:allowoverlap="f">
            <w10:wrap type="square"/>
          </v:shape>
        </w:pict>
      </w:r>
      <w:r w:rsidR="00913D91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внутриучрежденческого контроля за предыдущий период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контрольно-надзорных проверок</w:t>
      </w:r>
    </w:p>
    <w:p w:rsidR="00913D91" w:rsidRPr="001030EA" w:rsidRDefault="004A20E7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2" type="#_x0000_t75" alt="" style="position:absolute;left:0;text-align:left;margin-left:0;margin-top:0;width:24pt;height:24pt;z-index:251666432;mso-wrap-distance-left:0;mso-wrap-distance-right:0;mso-position-horizontal:left;mso-position-vertical-relative:line" o:allowoverlap="f">
            <w10:wrap type="square"/>
          </v:shape>
        </w:pict>
      </w:r>
      <w:r w:rsidR="00913D91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 специалист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913D91" w:rsidRPr="001030EA" w:rsidRDefault="00913D91" w:rsidP="00913D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о внутриучрежденческом контроле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форма плана-графика внутриучрежденческого контроля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478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9"/>
        <w:gridCol w:w="1602"/>
        <w:gridCol w:w="1201"/>
        <w:gridCol w:w="1201"/>
        <w:gridCol w:w="1201"/>
        <w:gridCol w:w="1201"/>
        <w:gridCol w:w="1201"/>
        <w:gridCol w:w="1841"/>
        <w:gridCol w:w="1419"/>
      </w:tblGrid>
      <w:tr w:rsidR="00913D91" w:rsidRPr="001030EA" w:rsidTr="002B7309">
        <w:trPr>
          <w:tblCellSpacing w:w="0" w:type="dxa"/>
        </w:trPr>
        <w:tc>
          <w:tcPr>
            <w:tcW w:w="6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Направления </w:t>
            </w: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контроля</w:t>
            </w:r>
          </w:p>
        </w:tc>
        <w:tc>
          <w:tcPr>
            <w:tcW w:w="1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Формы </w:t>
            </w: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контроля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Объект </w:t>
            </w: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контроля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Цель </w:t>
            </w: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контроля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Методы </w:t>
            </w: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контроля</w:t>
            </w:r>
          </w:p>
        </w:tc>
        <w:tc>
          <w:tcPr>
            <w:tcW w:w="1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Сроки </w:t>
            </w: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контроля</w:t>
            </w:r>
          </w:p>
        </w:tc>
        <w:tc>
          <w:tcPr>
            <w:tcW w:w="15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Ответственный</w:t>
            </w: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Где </w:t>
            </w: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подводятся</w:t>
            </w:r>
          </w:p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контроля</w:t>
            </w:r>
          </w:p>
        </w:tc>
      </w:tr>
      <w:tr w:rsidR="00913D91" w:rsidRPr="001030EA" w:rsidTr="002B7309">
        <w:trPr>
          <w:tblCellSpacing w:w="0" w:type="dxa"/>
        </w:trPr>
        <w:tc>
          <w:tcPr>
            <w:tcW w:w="6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3D91" w:rsidRPr="001030EA" w:rsidTr="002B7309">
        <w:trPr>
          <w:tblCellSpacing w:w="0" w:type="dxa"/>
        </w:trPr>
        <w:tc>
          <w:tcPr>
            <w:tcW w:w="6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3D91" w:rsidRPr="001030EA" w:rsidTr="002B7309">
        <w:trPr>
          <w:tblCellSpacing w:w="0" w:type="dxa"/>
        </w:trPr>
        <w:tc>
          <w:tcPr>
            <w:tcW w:w="6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3D91" w:rsidRPr="001030EA" w:rsidTr="002B7309">
        <w:trPr>
          <w:tblCellSpacing w:w="0" w:type="dxa"/>
        </w:trPr>
        <w:tc>
          <w:tcPr>
            <w:tcW w:w="6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3D91" w:rsidRPr="001030EA" w:rsidRDefault="00913D91" w:rsidP="00913D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3</w:t>
      </w:r>
    </w:p>
    <w:p w:rsidR="00913D91" w:rsidRPr="001030EA" w:rsidRDefault="00913D91" w:rsidP="00913D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о внутриучрежденческом контроле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форма плана-задания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ПЛАН-ЗАДАНИЕ проведения проверки</w:t>
      </w:r>
      <w:r w:rsidRPr="001030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1. Основание для проведения проверки: _____________________________________________________________________________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(план работы образовательной организации, план-график внутриучрежденческого контроля, иные основания для проведения контрольного мероприятия, их номер и дата)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2. Предмет проверки: _________________________________________________________.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указывается, что именно проверяется)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3. Объект проверки: ___________________________________________________________.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(полное наименование объекта)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 Цель проверки: _____________________________________________________________. 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5.Задачи проверки: _________________________________________________. 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6.Вопросы проверки, посещаемые мероприятия, документы: 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3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6"/>
        <w:gridCol w:w="2073"/>
        <w:gridCol w:w="2813"/>
        <w:gridCol w:w="1704"/>
        <w:gridCol w:w="2219"/>
      </w:tblGrid>
      <w:tr w:rsidR="00913D91" w:rsidRPr="001030EA" w:rsidTr="002B7309">
        <w:trPr>
          <w:tblCellSpacing w:w="0" w:type="dxa"/>
        </w:trPr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9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вопроса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И.О. члена комиссии, проверяющего вопрос</w:t>
            </w:r>
          </w:p>
        </w:tc>
        <w:tc>
          <w:tcPr>
            <w:tcW w:w="148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Посещаемые мероприятия</w:t>
            </w:r>
          </w:p>
        </w:tc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Рассматриваемые документы</w:t>
            </w:r>
          </w:p>
        </w:tc>
      </w:tr>
      <w:tr w:rsidR="00913D91" w:rsidRPr="001030EA" w:rsidTr="002B7309">
        <w:trPr>
          <w:tblCellSpacing w:w="0" w:type="dxa"/>
        </w:trPr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3D91" w:rsidRPr="001030EA" w:rsidTr="002B7309">
        <w:trPr>
          <w:tblCellSpacing w:w="0" w:type="dxa"/>
        </w:trPr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Проверяемый период деятельности: _________________________________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8. Сроки начала и окончания проведения проверки: ________________________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9. Состав комиссии по проведению проверки: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комиссии:</w:t>
      </w:r>
      <w:r w:rsidR="00481B0D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Ф.И.О, должность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комиссии: </w:t>
      </w:r>
      <w:r w:rsidR="00481B0D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Ф.И.О, должность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67"/>
        <w:gridCol w:w="6133"/>
      </w:tblGrid>
      <w:tr w:rsidR="00913D91" w:rsidRPr="001030EA" w:rsidTr="002B7309">
        <w:trPr>
          <w:tblCellSpacing w:w="0" w:type="dxa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комиссии </w:t>
            </w:r>
          </w:p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проведению проверки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 _________________</w:t>
            </w:r>
          </w:p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инициалы, фамилия личная подпись </w:t>
            </w:r>
          </w:p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1B0D" w:rsidRPr="001030EA" w:rsidRDefault="00481B0D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4</w:t>
      </w:r>
    </w:p>
    <w:p w:rsidR="00913D91" w:rsidRPr="001030EA" w:rsidRDefault="00913D91" w:rsidP="00913D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о внутриучрежденческом контроле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СПРАВКА</w:t>
      </w:r>
    </w:p>
    <w:p w:rsidR="00913D91" w:rsidRPr="001030EA" w:rsidRDefault="00913D91" w:rsidP="00913D9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 результатах проверки</w:t>
      </w:r>
    </w:p>
    <w:p w:rsidR="00F81BC4" w:rsidRPr="001030EA" w:rsidRDefault="00F81BC4" w:rsidP="00913D9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34E74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аполняется специалистом</w:t>
      </w:r>
      <w:r w:rsidR="00E34E74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______________________________________________________________________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образовательной организации)</w:t>
      </w:r>
    </w:p>
    <w:p w:rsidR="00913D91" w:rsidRPr="001030EA" w:rsidRDefault="00913D91" w:rsidP="00913D9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вопросу</w:t>
      </w:r>
      <w:r w:rsidRPr="001030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«______________________________________________»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1. Цель проверки:________________________________________________________. 2. Задачи проверки: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Проверяемый период деятельности: ______________________________________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Заключения по результатам проверки (делается по каждой задаче проверки):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Выводы: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1. _____________________________________________________________________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2. _____________________________________________________________________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9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86"/>
        <w:gridCol w:w="5904"/>
      </w:tblGrid>
      <w:tr w:rsidR="00913D91" w:rsidRPr="001030EA" w:rsidTr="002B7309">
        <w:trPr>
          <w:trHeight w:val="615"/>
          <w:tblCellSpacing w:w="0" w:type="dxa"/>
        </w:trPr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специалиста</w:t>
            </w:r>
          </w:p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 _________________</w:t>
            </w:r>
          </w:p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(личная подпись) (инициалы и фамилия)</w:t>
            </w:r>
          </w:p>
        </w:tc>
      </w:tr>
    </w:tbl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ОБРАЗОВАТЕЛЬНОЙ ОРГАНИЗАЦИИ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BC4" w:rsidRPr="001030EA" w:rsidRDefault="00F81BC4" w:rsidP="00E3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СПРАВКА</w:t>
      </w:r>
    </w:p>
    <w:p w:rsidR="00913D91" w:rsidRPr="001030EA" w:rsidRDefault="00F81BC4" w:rsidP="00E34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4E74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аполняется ответственным специалистом)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результатах проверки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</w:t>
      </w:r>
      <w:r w:rsidR="00F81BC4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(объект проверки)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 проверки (№ и дата приказа или пункт годового плана контроля)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</w:t>
      </w:r>
      <w:r w:rsidR="00F81BC4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(вопросы) проверки: ________________________________________________________________________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проверки: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913D91" w:rsidRPr="001030EA" w:rsidRDefault="00913D91" w:rsidP="00913D91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проверки: _________________________________________</w:t>
      </w:r>
      <w:r w:rsidR="00F81BC4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Проверку осуществля</w:t>
      </w:r>
      <w:proofErr w:type="gramStart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л(</w:t>
      </w:r>
      <w:proofErr w:type="gramEnd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и) _________________________________________</w:t>
      </w:r>
      <w:r w:rsidR="00F81BC4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Заключения по результатам проверки (по каждому вопросу проверки):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</w:t>
      </w:r>
      <w:r w:rsidR="00F81BC4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Выводы по итогам проверки (по каждому вопросу проверки): __________________________________________</w:t>
      </w:r>
      <w:r w:rsidR="00F81BC4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913D91" w:rsidRPr="001030EA" w:rsidRDefault="00913D91" w:rsidP="00913D91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по итогам проверки (по каждому вопросу проверки): _________________________________________</w:t>
      </w:r>
      <w:r w:rsidR="00F81BC4"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9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86"/>
        <w:gridCol w:w="5904"/>
      </w:tblGrid>
      <w:tr w:rsidR="00913D91" w:rsidRPr="001030EA" w:rsidTr="002B7309">
        <w:trPr>
          <w:trHeight w:val="615"/>
          <w:tblCellSpacing w:w="0" w:type="dxa"/>
        </w:trPr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комиссии по проведению проверки</w:t>
            </w:r>
          </w:p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  <w:r w:rsidR="00481B0D"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 _________________</w:t>
            </w:r>
          </w:p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(личная подпись)</w:t>
            </w:r>
            <w:r w:rsidR="00481B0D"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(инициалы и фамилия)</w:t>
            </w:r>
          </w:p>
        </w:tc>
      </w:tr>
      <w:tr w:rsidR="00913D91" w:rsidRPr="001030EA" w:rsidTr="002B7309">
        <w:trPr>
          <w:trHeight w:val="90"/>
          <w:tblCellSpacing w:w="0" w:type="dxa"/>
        </w:trPr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справкой ознакомле</w:t>
            </w:r>
            <w:proofErr w:type="gramStart"/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н(</w:t>
            </w:r>
            <w:proofErr w:type="spellStart"/>
            <w:proofErr w:type="gramEnd"/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spellEnd"/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):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3D91" w:rsidRPr="001030EA" w:rsidTr="002B7309">
        <w:trPr>
          <w:trHeight w:val="405"/>
          <w:tblCellSpacing w:w="0" w:type="dxa"/>
        </w:trPr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Должность, Фамилия, И.О. сотрудника</w:t>
            </w:r>
          </w:p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</w:t>
            </w:r>
            <w:r w:rsidR="00481B0D"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</w:t>
            </w:r>
          </w:p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(личная подпись)</w:t>
            </w:r>
            <w:r w:rsidR="00481B0D"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(инициалы и фамилия)</w:t>
            </w:r>
          </w:p>
          <w:p w:rsidR="00913D91" w:rsidRPr="001030EA" w:rsidRDefault="00913D91" w:rsidP="002B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3D91" w:rsidRPr="001030EA" w:rsidRDefault="00913D91" w:rsidP="00913D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5</w:t>
      </w:r>
    </w:p>
    <w:p w:rsidR="00913D91" w:rsidRPr="001030EA" w:rsidRDefault="00913D91" w:rsidP="00913D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о внутриучрежденческом контроле 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форма</w:t>
      </w:r>
    </w:p>
    <w:p w:rsidR="00913D91" w:rsidRPr="001030EA" w:rsidRDefault="00913D91" w:rsidP="00913D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отчета о выполнении плана внутриучрежденческого контроля </w:t>
      </w:r>
      <w:proofErr w:type="gramStart"/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</w:p>
    <w:p w:rsidR="00913D91" w:rsidRPr="001030EA" w:rsidRDefault="00913D91" w:rsidP="00913D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</w:t>
      </w:r>
    </w:p>
    <w:p w:rsidR="00913D91" w:rsidRPr="001030EA" w:rsidRDefault="00913D91" w:rsidP="00913D91">
      <w:pPr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p w:rsidR="00913D91" w:rsidRPr="001030EA" w:rsidRDefault="00913D91" w:rsidP="00913D91">
      <w:pPr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7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76"/>
        <w:gridCol w:w="825"/>
        <w:gridCol w:w="3135"/>
        <w:gridCol w:w="3234"/>
      </w:tblGrid>
      <w:tr w:rsidR="00913D91" w:rsidRPr="001030EA" w:rsidTr="002B7309">
        <w:trPr>
          <w:tblCellSpacing w:w="0" w:type="dxa"/>
        </w:trPr>
        <w:tc>
          <w:tcPr>
            <w:tcW w:w="2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документов по результатам проверки (кол-во)</w:t>
            </w:r>
          </w:p>
        </w:tc>
        <w:tc>
          <w:tcPr>
            <w:tcW w:w="2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контроля (на контроле, снят с контроля, повторный контроль) / кол-во</w:t>
            </w:r>
          </w:p>
        </w:tc>
      </w:tr>
      <w:tr w:rsidR="00913D91" w:rsidRPr="001030EA" w:rsidTr="002B7309">
        <w:trPr>
          <w:tblCellSpacing w:w="0" w:type="dxa"/>
        </w:trPr>
        <w:tc>
          <w:tcPr>
            <w:tcW w:w="2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Проведено проверок по плану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3D91" w:rsidRPr="001030EA" w:rsidTr="002B7309">
        <w:trPr>
          <w:tblCellSpacing w:w="0" w:type="dxa"/>
        </w:trPr>
        <w:tc>
          <w:tcPr>
            <w:tcW w:w="2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проведено в соответствии с планом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3D91" w:rsidRPr="001030EA" w:rsidTr="002B7309">
        <w:trPr>
          <w:tblCellSpacing w:w="0" w:type="dxa"/>
        </w:trPr>
        <w:tc>
          <w:tcPr>
            <w:tcW w:w="2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проведено с изменением срока (причины)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3D91" w:rsidRPr="001030EA" w:rsidTr="002B7309">
        <w:trPr>
          <w:tblCellSpacing w:w="0" w:type="dxa"/>
        </w:trPr>
        <w:tc>
          <w:tcPr>
            <w:tcW w:w="2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не проведено (причины) 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3D91" w:rsidRPr="001030EA" w:rsidTr="002B7309">
        <w:trPr>
          <w:tblCellSpacing w:w="0" w:type="dxa"/>
        </w:trPr>
        <w:tc>
          <w:tcPr>
            <w:tcW w:w="2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Проведено внеплановых проверок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3D91" w:rsidRPr="001030EA" w:rsidTr="002B7309">
        <w:trPr>
          <w:tblCellSpacing w:w="0" w:type="dxa"/>
        </w:trPr>
        <w:tc>
          <w:tcPr>
            <w:tcW w:w="2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заданию учредителя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3D91" w:rsidRPr="001030EA" w:rsidTr="002B7309">
        <w:trPr>
          <w:tblCellSpacing w:w="0" w:type="dxa"/>
        </w:trPr>
        <w:tc>
          <w:tcPr>
            <w:tcW w:w="2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для получения информации и принятия управленческих решений 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3D91" w:rsidRPr="001030EA" w:rsidTr="002B7309">
        <w:trPr>
          <w:tblCellSpacing w:w="0" w:type="dxa"/>
        </w:trPr>
        <w:tc>
          <w:tcPr>
            <w:tcW w:w="2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 обращениям </w:t>
            </w: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граждан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</w:p>
    <w:p w:rsidR="00913D91" w:rsidRPr="001030EA" w:rsidRDefault="00913D91" w:rsidP="00913D91">
      <w:pPr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7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8"/>
        <w:gridCol w:w="5542"/>
        <w:gridCol w:w="3190"/>
      </w:tblGrid>
      <w:tr w:rsidR="00913D91" w:rsidRPr="001030EA" w:rsidTr="002B7309">
        <w:trPr>
          <w:tblCellSpacing w:w="0" w:type="dxa"/>
        </w:trPr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проверок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</w:tr>
      <w:tr w:rsidR="00913D91" w:rsidRPr="001030EA" w:rsidTr="002B7309">
        <w:trPr>
          <w:tblCellSpacing w:w="0" w:type="dxa"/>
        </w:trPr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3D91" w:rsidRPr="001030EA" w:rsidTr="002B7309">
        <w:trPr>
          <w:tblCellSpacing w:w="0" w:type="dxa"/>
        </w:trPr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3D91" w:rsidRPr="001030EA" w:rsidTr="002B7309">
        <w:trPr>
          <w:tblCellSpacing w:w="0" w:type="dxa"/>
        </w:trPr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3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3D91" w:rsidRPr="001030EA" w:rsidRDefault="00913D91" w:rsidP="002B7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EA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отчету прилагается краткий текстовый анализ эффективности контрольных мероприятий</w:t>
      </w: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3D91" w:rsidRPr="001030EA" w:rsidRDefault="00913D91" w:rsidP="00913D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0C9B" w:rsidRPr="001030EA" w:rsidRDefault="00120C9B">
      <w:pPr>
        <w:rPr>
          <w:rFonts w:ascii="Times New Roman" w:hAnsi="Times New Roman" w:cs="Times New Roman"/>
          <w:sz w:val="24"/>
          <w:szCs w:val="24"/>
        </w:rPr>
      </w:pPr>
    </w:p>
    <w:sectPr w:rsidR="00120C9B" w:rsidRPr="001030EA" w:rsidSect="00734DF1">
      <w:footerReference w:type="default" r:id="rId9"/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7C6" w:rsidRDefault="006D57C6" w:rsidP="006D57C6">
      <w:pPr>
        <w:spacing w:after="0" w:line="240" w:lineRule="auto"/>
      </w:pPr>
      <w:r>
        <w:separator/>
      </w:r>
    </w:p>
  </w:endnote>
  <w:endnote w:type="continuationSeparator" w:id="1">
    <w:p w:rsidR="006D57C6" w:rsidRDefault="006D57C6" w:rsidP="006D5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26563"/>
    </w:sdtPr>
    <w:sdtContent>
      <w:p w:rsidR="006D57C6" w:rsidRDefault="004A20E7">
        <w:pPr>
          <w:pStyle w:val="a6"/>
          <w:jc w:val="right"/>
        </w:pPr>
        <w:fldSimple w:instr=" PAGE   \* MERGEFORMAT ">
          <w:r w:rsidR="001030EA">
            <w:rPr>
              <w:noProof/>
            </w:rPr>
            <w:t>11</w:t>
          </w:r>
        </w:fldSimple>
      </w:p>
    </w:sdtContent>
  </w:sdt>
  <w:p w:rsidR="006D57C6" w:rsidRDefault="006D57C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7C6" w:rsidRDefault="006D57C6" w:rsidP="006D57C6">
      <w:pPr>
        <w:spacing w:after="0" w:line="240" w:lineRule="auto"/>
      </w:pPr>
      <w:r>
        <w:separator/>
      </w:r>
    </w:p>
  </w:footnote>
  <w:footnote w:type="continuationSeparator" w:id="1">
    <w:p w:rsidR="006D57C6" w:rsidRDefault="006D57C6" w:rsidP="006D57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862DB"/>
    <w:multiLevelType w:val="multilevel"/>
    <w:tmpl w:val="799CE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DA2415"/>
    <w:multiLevelType w:val="multilevel"/>
    <w:tmpl w:val="C8DA04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23687A"/>
    <w:multiLevelType w:val="multilevel"/>
    <w:tmpl w:val="BA248EF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A35801"/>
    <w:multiLevelType w:val="multilevel"/>
    <w:tmpl w:val="B0AC50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6C1901"/>
    <w:multiLevelType w:val="multilevel"/>
    <w:tmpl w:val="EB1886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113417"/>
    <w:multiLevelType w:val="multilevel"/>
    <w:tmpl w:val="36D851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5E0F03"/>
    <w:multiLevelType w:val="multilevel"/>
    <w:tmpl w:val="4774AC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3D91"/>
    <w:rsid w:val="000A5C61"/>
    <w:rsid w:val="000D1FE5"/>
    <w:rsid w:val="000E7DA1"/>
    <w:rsid w:val="001030EA"/>
    <w:rsid w:val="00120C9B"/>
    <w:rsid w:val="001B4C84"/>
    <w:rsid w:val="00481B0D"/>
    <w:rsid w:val="004A20E7"/>
    <w:rsid w:val="005F13A3"/>
    <w:rsid w:val="006D57C6"/>
    <w:rsid w:val="007D7C89"/>
    <w:rsid w:val="00864495"/>
    <w:rsid w:val="00913D91"/>
    <w:rsid w:val="00927BEA"/>
    <w:rsid w:val="0095689C"/>
    <w:rsid w:val="009F5042"/>
    <w:rsid w:val="00B10167"/>
    <w:rsid w:val="00BD4D2D"/>
    <w:rsid w:val="00C15C62"/>
    <w:rsid w:val="00E34E74"/>
    <w:rsid w:val="00E54C3C"/>
    <w:rsid w:val="00F243D1"/>
    <w:rsid w:val="00F81BC4"/>
    <w:rsid w:val="00F976BD"/>
    <w:rsid w:val="00FE2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3D9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D5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D57C6"/>
  </w:style>
  <w:style w:type="paragraph" w:styleId="a6">
    <w:name w:val="footer"/>
    <w:basedOn w:val="a"/>
    <w:link w:val="a7"/>
    <w:uiPriority w:val="99"/>
    <w:unhideWhenUsed/>
    <w:rsid w:val="006D5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57C6"/>
  </w:style>
  <w:style w:type="paragraph" w:styleId="a8">
    <w:name w:val="Balloon Text"/>
    <w:basedOn w:val="a"/>
    <w:link w:val="a9"/>
    <w:uiPriority w:val="99"/>
    <w:semiHidden/>
    <w:unhideWhenUsed/>
    <w:rsid w:val="00927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7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12</Pages>
  <Words>3483</Words>
  <Characters>19856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8</cp:revision>
  <cp:lastPrinted>2020-04-30T02:08:00Z</cp:lastPrinted>
  <dcterms:created xsi:type="dcterms:W3CDTF">2016-12-27T00:47:00Z</dcterms:created>
  <dcterms:modified xsi:type="dcterms:W3CDTF">2020-04-30T08:00:00Z</dcterms:modified>
</cp:coreProperties>
</file>