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27" w:rsidRDefault="00992649" w:rsidP="00BA0237">
      <w:pPr>
        <w:pStyle w:val="20"/>
        <w:keepNext/>
        <w:keepLines/>
        <w:shd w:val="clear" w:color="auto" w:fill="auto"/>
        <w:spacing w:after="0" w:line="360" w:lineRule="exact"/>
        <w:ind w:left="20"/>
      </w:pPr>
      <w:bookmarkStart w:id="0" w:name="bookmark0"/>
      <w:r>
        <w:t>ПАМЯТКА</w:t>
      </w:r>
      <w:bookmarkEnd w:id="0"/>
    </w:p>
    <w:p w:rsidR="00BA0237" w:rsidRDefault="00992649" w:rsidP="00BA0237">
      <w:pPr>
        <w:pStyle w:val="20"/>
        <w:keepNext/>
        <w:keepLines/>
        <w:shd w:val="clear" w:color="auto" w:fill="auto"/>
        <w:spacing w:after="0" w:line="518" w:lineRule="exact"/>
        <w:ind w:left="20"/>
      </w:pPr>
      <w:bookmarkStart w:id="1" w:name="bookmark1"/>
      <w:r>
        <w:t>по вызову экстренных служб</w:t>
      </w:r>
    </w:p>
    <w:p w:rsidR="008B3527" w:rsidRDefault="00992649" w:rsidP="00BA0237">
      <w:pPr>
        <w:pStyle w:val="20"/>
        <w:keepNext/>
        <w:keepLines/>
        <w:shd w:val="clear" w:color="auto" w:fill="auto"/>
        <w:spacing w:after="0" w:line="518" w:lineRule="exact"/>
        <w:ind w:left="20"/>
      </w:pPr>
      <w:r>
        <w:t>Помните! Вызов экстренных служб бесплатен</w:t>
      </w:r>
      <w:bookmarkEnd w:id="1"/>
    </w:p>
    <w:p w:rsidR="008B3527" w:rsidRDefault="00992649">
      <w:pPr>
        <w:pStyle w:val="10"/>
        <w:keepNext/>
        <w:keepLines/>
        <w:shd w:val="clear" w:color="auto" w:fill="auto"/>
        <w:spacing w:before="0" w:after="141"/>
        <w:ind w:right="2360"/>
      </w:pPr>
      <w:bookmarkStart w:id="2" w:name="bookmark2"/>
      <w:r>
        <w:rPr>
          <w:rStyle w:val="11"/>
          <w:b/>
          <w:bCs/>
        </w:rPr>
        <w:t xml:space="preserve">Службы </w:t>
      </w:r>
      <w:r w:rsidR="00BA0237">
        <w:rPr>
          <w:rStyle w:val="11"/>
          <w:b/>
          <w:bCs/>
        </w:rPr>
        <w:t>районн</w:t>
      </w:r>
      <w:r>
        <w:rPr>
          <w:rStyle w:val="11"/>
          <w:b/>
          <w:bCs/>
        </w:rPr>
        <w:t>ой экстренной помощи (вызов с</w:t>
      </w:r>
      <w:r w:rsidR="00BA0237">
        <w:rPr>
          <w:rStyle w:val="11"/>
          <w:b/>
          <w:bCs/>
        </w:rPr>
        <w:t>о стационарного</w:t>
      </w:r>
      <w:r>
        <w:rPr>
          <w:rStyle w:val="11"/>
          <w:b/>
          <w:bCs/>
        </w:rPr>
        <w:t xml:space="preserve"> телефона):</w:t>
      </w:r>
      <w:bookmarkEnd w:id="2"/>
    </w:p>
    <w:p w:rsidR="008B3527" w:rsidRDefault="00992649">
      <w:pPr>
        <w:pStyle w:val="22"/>
        <w:numPr>
          <w:ilvl w:val="0"/>
          <w:numId w:val="1"/>
        </w:numPr>
        <w:shd w:val="clear" w:color="auto" w:fill="auto"/>
        <w:tabs>
          <w:tab w:val="left" w:pos="542"/>
        </w:tabs>
        <w:spacing w:before="0"/>
      </w:pPr>
      <w:r>
        <w:t>или 101 - Пожарная охрана и спасатели</w:t>
      </w:r>
    </w:p>
    <w:p w:rsidR="008B3527" w:rsidRDefault="00992649">
      <w:pPr>
        <w:pStyle w:val="22"/>
        <w:numPr>
          <w:ilvl w:val="0"/>
          <w:numId w:val="1"/>
        </w:numPr>
        <w:shd w:val="clear" w:color="auto" w:fill="auto"/>
        <w:tabs>
          <w:tab w:val="left" w:pos="542"/>
        </w:tabs>
        <w:spacing w:before="0"/>
      </w:pPr>
      <w:r>
        <w:t>или 102 - Полиция</w:t>
      </w:r>
    </w:p>
    <w:p w:rsidR="008B3527" w:rsidRDefault="00992649">
      <w:pPr>
        <w:pStyle w:val="22"/>
        <w:numPr>
          <w:ilvl w:val="0"/>
          <w:numId w:val="1"/>
        </w:numPr>
        <w:shd w:val="clear" w:color="auto" w:fill="auto"/>
        <w:tabs>
          <w:tab w:val="left" w:pos="542"/>
        </w:tabs>
        <w:spacing w:before="0"/>
      </w:pPr>
      <w:r>
        <w:t>или 103 - Скорая помощь</w:t>
      </w:r>
    </w:p>
    <w:p w:rsidR="008B3527" w:rsidRDefault="00992649">
      <w:pPr>
        <w:pStyle w:val="22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227"/>
      </w:pPr>
      <w:r>
        <w:t>или 104 - Аварийная служба газовой сети</w:t>
      </w:r>
    </w:p>
    <w:p w:rsidR="008B3527" w:rsidRDefault="00992649">
      <w:pPr>
        <w:pStyle w:val="10"/>
        <w:keepNext/>
        <w:keepLines/>
        <w:shd w:val="clear" w:color="auto" w:fill="auto"/>
        <w:spacing w:before="0" w:after="253" w:line="456" w:lineRule="exact"/>
      </w:pPr>
      <w:bookmarkStart w:id="3" w:name="bookmark3"/>
      <w:r>
        <w:rPr>
          <w:rStyle w:val="11"/>
          <w:b/>
          <w:bCs/>
        </w:rPr>
        <w:t>Вызов экстренных служб с телефонов операторов сотовой связи (МЕГАФОН, МТС, Билайн, Теле2)</w:t>
      </w:r>
      <w:bookmarkEnd w:id="3"/>
    </w:p>
    <w:p w:rsidR="008B3527" w:rsidRDefault="00992649">
      <w:pPr>
        <w:pStyle w:val="22"/>
        <w:numPr>
          <w:ilvl w:val="0"/>
          <w:numId w:val="2"/>
        </w:numPr>
        <w:shd w:val="clear" w:color="auto" w:fill="auto"/>
        <w:tabs>
          <w:tab w:val="left" w:pos="637"/>
        </w:tabs>
        <w:spacing w:before="0"/>
      </w:pPr>
      <w:r>
        <w:t>— Вызов пожарной охраны и спасателей</w:t>
      </w:r>
    </w:p>
    <w:p w:rsidR="008B3527" w:rsidRDefault="00992649">
      <w:pPr>
        <w:pStyle w:val="22"/>
        <w:numPr>
          <w:ilvl w:val="0"/>
          <w:numId w:val="2"/>
        </w:numPr>
        <w:shd w:val="clear" w:color="auto" w:fill="auto"/>
        <w:tabs>
          <w:tab w:val="left" w:pos="680"/>
        </w:tabs>
        <w:spacing w:before="0"/>
      </w:pPr>
      <w:r>
        <w:t>— Вызов полиции</w:t>
      </w:r>
    </w:p>
    <w:p w:rsidR="008B3527" w:rsidRDefault="00992649">
      <w:pPr>
        <w:pStyle w:val="22"/>
        <w:numPr>
          <w:ilvl w:val="0"/>
          <w:numId w:val="2"/>
        </w:numPr>
        <w:shd w:val="clear" w:color="auto" w:fill="auto"/>
        <w:tabs>
          <w:tab w:val="left" w:pos="685"/>
        </w:tabs>
        <w:spacing w:before="0"/>
      </w:pPr>
      <w:r>
        <w:t>— Вызов скорой помощи</w:t>
      </w:r>
    </w:p>
    <w:p w:rsidR="008B3527" w:rsidRDefault="00992649">
      <w:pPr>
        <w:pStyle w:val="22"/>
        <w:numPr>
          <w:ilvl w:val="0"/>
          <w:numId w:val="2"/>
        </w:numPr>
        <w:shd w:val="clear" w:color="auto" w:fill="auto"/>
        <w:tabs>
          <w:tab w:val="left" w:pos="685"/>
        </w:tabs>
        <w:spacing w:before="0" w:after="300"/>
      </w:pPr>
      <w:r>
        <w:t>— Вызов аварийной газовой службы</w:t>
      </w:r>
    </w:p>
    <w:p w:rsidR="008B3527" w:rsidRDefault="0099006C">
      <w:pPr>
        <w:pStyle w:val="22"/>
        <w:shd w:val="clear" w:color="auto" w:fill="auto"/>
        <w:spacing w:before="0" w:after="21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45pt;margin-top:-39.9pt;width:423.35pt;height:22.4pt;z-index:-251658752;mso-wrap-distance-left:5pt;mso-wrap-distance-right:101.3pt;mso-position-horizontal-relative:margin" filled="f" stroked="f">
            <v:textbox style="mso-fit-shape-to-text:t" inset="0,0,0,0">
              <w:txbxContent>
                <w:p w:rsidR="008B3527" w:rsidRDefault="00992649">
                  <w:pPr>
                    <w:pStyle w:val="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380" w:lineRule="exact"/>
                  </w:pPr>
                  <w:r>
                    <w:rPr>
                      <w:rStyle w:val="3Exact0"/>
                      <w:b/>
                      <w:bCs/>
                    </w:rPr>
                    <w:t>Вызов экстренных служб через номер 112</w:t>
                  </w:r>
                </w:p>
              </w:txbxContent>
            </v:textbox>
            <w10:wrap type="topAndBottom" anchorx="margin"/>
          </v:shape>
        </w:pict>
      </w:r>
      <w:r w:rsidR="00992649">
        <w:t>Для экстренного вызова специальных служб также работает номер 112. На русском и английском языках.</w:t>
      </w:r>
    </w:p>
    <w:p w:rsidR="008B3527" w:rsidRDefault="00992649">
      <w:pPr>
        <w:pStyle w:val="22"/>
        <w:shd w:val="clear" w:color="auto" w:fill="auto"/>
        <w:spacing w:before="0"/>
      </w:pPr>
      <w:bookmarkStart w:id="4" w:name="_GoBack"/>
      <w:bookmarkEnd w:id="4"/>
      <w:r>
        <w:t>Вызов с номера экстренного вызова 112 возможен:</w:t>
      </w:r>
    </w:p>
    <w:p w:rsidR="008B3527" w:rsidRDefault="00992649">
      <w:pPr>
        <w:pStyle w:val="22"/>
        <w:numPr>
          <w:ilvl w:val="0"/>
          <w:numId w:val="3"/>
        </w:numPr>
        <w:shd w:val="clear" w:color="auto" w:fill="auto"/>
        <w:tabs>
          <w:tab w:val="left" w:pos="286"/>
        </w:tabs>
        <w:spacing w:before="0"/>
      </w:pPr>
      <w:r>
        <w:t>при отсутствии денежных средств на вашем счету,</w:t>
      </w:r>
    </w:p>
    <w:p w:rsidR="008B3527" w:rsidRDefault="00992649">
      <w:pPr>
        <w:pStyle w:val="22"/>
        <w:numPr>
          <w:ilvl w:val="0"/>
          <w:numId w:val="3"/>
        </w:numPr>
        <w:shd w:val="clear" w:color="auto" w:fill="auto"/>
        <w:tabs>
          <w:tab w:val="left" w:pos="286"/>
        </w:tabs>
        <w:spacing w:before="0"/>
      </w:pPr>
      <w:r>
        <w:t xml:space="preserve">при заблокированной </w:t>
      </w:r>
      <w:r>
        <w:rPr>
          <w:lang w:val="en-US" w:eastAsia="en-US" w:bidi="en-US"/>
        </w:rPr>
        <w:t>SIM</w:t>
      </w:r>
      <w:r>
        <w:t>-карте,</w:t>
      </w:r>
    </w:p>
    <w:p w:rsidR="008B3527" w:rsidRDefault="00992649">
      <w:pPr>
        <w:pStyle w:val="22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424"/>
      </w:pPr>
      <w:r>
        <w:t xml:space="preserve">при отсутствии </w:t>
      </w:r>
      <w:r>
        <w:rPr>
          <w:lang w:val="en-US" w:eastAsia="en-US" w:bidi="en-US"/>
        </w:rPr>
        <w:t>SIM</w:t>
      </w:r>
      <w:r>
        <w:t>-карты телефона.</w:t>
      </w:r>
    </w:p>
    <w:p w:rsidR="008B3527" w:rsidRDefault="00992649">
      <w:pPr>
        <w:pStyle w:val="20"/>
        <w:keepNext/>
        <w:keepLines/>
        <w:shd w:val="clear" w:color="auto" w:fill="auto"/>
        <w:spacing w:after="79" w:line="360" w:lineRule="exact"/>
        <w:ind w:left="20"/>
      </w:pPr>
      <w:bookmarkStart w:id="5" w:name="bookmark4"/>
      <w:r>
        <w:rPr>
          <w:rStyle w:val="23"/>
          <w:b/>
          <w:bCs/>
        </w:rPr>
        <w:t>Телефоны вызова этих служб действительны</w:t>
      </w:r>
      <w:bookmarkEnd w:id="5"/>
    </w:p>
    <w:p w:rsidR="008B3527" w:rsidRDefault="00992649">
      <w:pPr>
        <w:pStyle w:val="20"/>
        <w:keepNext/>
        <w:keepLines/>
        <w:shd w:val="clear" w:color="auto" w:fill="auto"/>
        <w:spacing w:after="0" w:line="360" w:lineRule="exact"/>
        <w:ind w:left="20"/>
      </w:pPr>
      <w:bookmarkStart w:id="6" w:name="bookmark5"/>
      <w:r>
        <w:rPr>
          <w:rStyle w:val="23"/>
          <w:b/>
          <w:bCs/>
        </w:rPr>
        <w:t>для всех регионов РФ</w:t>
      </w:r>
      <w:bookmarkEnd w:id="6"/>
    </w:p>
    <w:sectPr w:rsidR="008B3527">
      <w:pgSz w:w="11900" w:h="16840"/>
      <w:pgMar w:top="783" w:right="692" w:bottom="644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6C" w:rsidRDefault="0099006C">
      <w:r>
        <w:separator/>
      </w:r>
    </w:p>
  </w:endnote>
  <w:endnote w:type="continuationSeparator" w:id="0">
    <w:p w:rsidR="0099006C" w:rsidRDefault="0099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CC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6C" w:rsidRDefault="0099006C"/>
  </w:footnote>
  <w:footnote w:type="continuationSeparator" w:id="0">
    <w:p w:rsidR="0099006C" w:rsidRDefault="009900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20E5"/>
    <w:multiLevelType w:val="multilevel"/>
    <w:tmpl w:val="59FC72C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5B6B79"/>
    <w:multiLevelType w:val="multilevel"/>
    <w:tmpl w:val="A13E63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212E50"/>
    <w:multiLevelType w:val="multilevel"/>
    <w:tmpl w:val="D3D07360"/>
    <w:lvl w:ilvl="0">
      <w:start w:val="10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B3527"/>
    <w:rsid w:val="008B3527"/>
    <w:rsid w:val="0099006C"/>
    <w:rsid w:val="00992649"/>
    <w:rsid w:val="00BA0237"/>
    <w:rsid w:val="00E9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22D6E5"/>
  <w15:docId w15:val="{AE84D5AE-DA38-4B04-87E2-2886684A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Exact0">
    <w:name w:val="Основной текст (3) Exact"/>
    <w:basedOn w:val="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8"/>
      <w:szCs w:val="3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466" w:lineRule="exact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365" w:lineRule="exact"/>
      <w:jc w:val="both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>SPecialiST RePack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НАУКИ И ПРОФЕССИОНАЛЬНОГО ОБРАЗОВАНИЯ</dc:title>
  <dc:subject/>
  <dc:creator>Patient Of Dr.OGen</dc:creator>
  <cp:keywords/>
  <cp:lastModifiedBy>edds</cp:lastModifiedBy>
  <cp:revision>3</cp:revision>
  <dcterms:created xsi:type="dcterms:W3CDTF">2018-02-19T02:42:00Z</dcterms:created>
  <dcterms:modified xsi:type="dcterms:W3CDTF">2020-06-17T07:55:00Z</dcterms:modified>
</cp:coreProperties>
</file>