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5DC" w:rsidRDefault="00ED4B21" w:rsidP="007D25DC">
      <w:r>
        <w:rPr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2" name="Рисунок 2" descr="d:\Мои документы\положение 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положение 00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25DC" w:rsidRDefault="007D25DC" w:rsidP="007D25DC"/>
    <w:p w:rsidR="007D25DC" w:rsidRDefault="007D25DC" w:rsidP="007D25DC"/>
    <w:p w:rsidR="00ED4B21" w:rsidRDefault="00ED4B21" w:rsidP="007D25DC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8.7pt;margin-top:88.95pt;width:126.75pt;height:16.95pt;z-index:251660288" stroked="f">
            <v:textbox style="mso-next-textbox:#_x0000_s1026">
              <w:txbxContent>
                <w:p w:rsidR="007D25DC" w:rsidRPr="00ED4B21" w:rsidRDefault="007D25DC" w:rsidP="00ED4B2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7D25DC" w:rsidRDefault="007D25DC" w:rsidP="007D25D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5DC">
        <w:rPr>
          <w:rFonts w:ascii="Times New Roman" w:hAnsi="Times New Roman" w:cs="Times New Roman"/>
          <w:b/>
          <w:sz w:val="28"/>
          <w:szCs w:val="28"/>
        </w:rPr>
        <w:lastRenderedPageBreak/>
        <w:t>Единая федеральная межведомственная система учета контроля обучающихся по основным образовательным программам и дополнительным общеобразовательным программам</w:t>
      </w:r>
      <w:r w:rsidRPr="007D25DC">
        <w:rPr>
          <w:rFonts w:ascii="Times New Roman" w:hAnsi="Times New Roman" w:cs="Times New Roman"/>
          <w:sz w:val="28"/>
          <w:szCs w:val="28"/>
        </w:rPr>
        <w:t xml:space="preserve"> (далее – международная система – комплекс информационных систем, предназначенных для учета контингента обучающихся, взаимосвязанных с информационными системами органов государственной власти и госу</w:t>
      </w:r>
      <w:r>
        <w:rPr>
          <w:rFonts w:ascii="Times New Roman" w:hAnsi="Times New Roman" w:cs="Times New Roman"/>
          <w:sz w:val="28"/>
          <w:szCs w:val="28"/>
        </w:rPr>
        <w:t>дарственных внебюджетных фондов</w:t>
      </w:r>
    </w:p>
    <w:p w:rsidR="007D25DC" w:rsidRDefault="007D25DC" w:rsidP="007D25D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5DC">
        <w:rPr>
          <w:rFonts w:ascii="Times New Roman" w:hAnsi="Times New Roman" w:cs="Times New Roman"/>
          <w:b/>
          <w:sz w:val="28"/>
          <w:szCs w:val="28"/>
        </w:rPr>
        <w:t>Региональный сегмент</w:t>
      </w:r>
      <w:r w:rsidRPr="007D25DC">
        <w:rPr>
          <w:rFonts w:ascii="Times New Roman" w:hAnsi="Times New Roman" w:cs="Times New Roman"/>
          <w:sz w:val="28"/>
          <w:szCs w:val="28"/>
        </w:rPr>
        <w:t xml:space="preserve"> – информационная система субъекта Российской Федерации, являющаяся частью Межведомственной системы, предназначенная для учета контингента обучающихся субъекта Российской Федерации в рамках Межведомственной системы.</w:t>
      </w:r>
    </w:p>
    <w:p w:rsidR="007D25DC" w:rsidRDefault="007D25DC" w:rsidP="007D25D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5DC">
        <w:rPr>
          <w:rFonts w:ascii="Times New Roman" w:hAnsi="Times New Roman" w:cs="Times New Roman"/>
          <w:b/>
          <w:sz w:val="28"/>
          <w:szCs w:val="28"/>
        </w:rPr>
        <w:t xml:space="preserve">Региональные информационные системы - </w:t>
      </w:r>
      <w:r w:rsidRPr="007D25DC">
        <w:rPr>
          <w:rFonts w:ascii="Times New Roman" w:hAnsi="Times New Roman" w:cs="Times New Roman"/>
          <w:sz w:val="28"/>
          <w:szCs w:val="28"/>
        </w:rPr>
        <w:t>информационные системы, используемые организациями образования субъекта Российской Федерации, региональными или муниципальными органами власти, содержащие данные о контингенте  обучающихся субъекта Российской Федерации и являющиеся поставщиками данных контингенте обучающ</w:t>
      </w:r>
      <w:r>
        <w:rPr>
          <w:rFonts w:ascii="Times New Roman" w:hAnsi="Times New Roman" w:cs="Times New Roman"/>
          <w:sz w:val="28"/>
          <w:szCs w:val="28"/>
        </w:rPr>
        <w:t>ихся</w:t>
      </w:r>
    </w:p>
    <w:p w:rsidR="007D25DC" w:rsidRPr="007D25DC" w:rsidRDefault="007D25DC" w:rsidP="007D25D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5DC">
        <w:rPr>
          <w:rFonts w:ascii="Times New Roman" w:hAnsi="Times New Roman" w:cs="Times New Roman"/>
          <w:b/>
          <w:sz w:val="28"/>
          <w:szCs w:val="28"/>
        </w:rPr>
        <w:t xml:space="preserve">Внешние информационные системы -  </w:t>
      </w:r>
      <w:r w:rsidRPr="007D25DC">
        <w:rPr>
          <w:rFonts w:ascii="Times New Roman" w:hAnsi="Times New Roman" w:cs="Times New Roman"/>
          <w:sz w:val="28"/>
          <w:szCs w:val="28"/>
        </w:rPr>
        <w:t>информационные системы федеральных органов исполнительной власти и государственных внебюджетных фондов, региональные информационные системы, содержащие данные о контингенте обучающихся и являющиеся поставщиками данных для сегмента Межведомственной системы</w:t>
      </w:r>
      <w:r w:rsidRPr="007D25DC">
        <w:rPr>
          <w:rFonts w:ascii="Times New Roman" w:hAnsi="Times New Roman" w:cs="Times New Roman"/>
          <w:b/>
          <w:sz w:val="28"/>
          <w:szCs w:val="28"/>
        </w:rPr>
        <w:t>.</w:t>
      </w:r>
    </w:p>
    <w:p w:rsidR="007D25DC" w:rsidRDefault="007D25DC" w:rsidP="007D25D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5DC">
        <w:rPr>
          <w:rFonts w:ascii="Times New Roman" w:hAnsi="Times New Roman" w:cs="Times New Roman"/>
          <w:b/>
          <w:sz w:val="28"/>
          <w:szCs w:val="28"/>
        </w:rPr>
        <w:t xml:space="preserve">Внутренний идентификатор (--) </w:t>
      </w:r>
      <w:r w:rsidRPr="007D25DC">
        <w:rPr>
          <w:rFonts w:ascii="Times New Roman" w:hAnsi="Times New Roman" w:cs="Times New Roman"/>
          <w:sz w:val="28"/>
          <w:szCs w:val="28"/>
        </w:rPr>
        <w:t>уникальный цифровой код персоны, единой для всех сегментов Межведомственной системы и создаваемый федеральным сегментом.</w:t>
      </w:r>
    </w:p>
    <w:p w:rsidR="007D25DC" w:rsidRDefault="007D25DC" w:rsidP="007D25D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5DC">
        <w:rPr>
          <w:rFonts w:ascii="Times New Roman" w:hAnsi="Times New Roman" w:cs="Times New Roman"/>
          <w:b/>
          <w:sz w:val="28"/>
          <w:szCs w:val="28"/>
        </w:rPr>
        <w:t xml:space="preserve"> Комбинированный идентификатор – </w:t>
      </w:r>
      <w:r w:rsidRPr="007D25DC">
        <w:rPr>
          <w:rFonts w:ascii="Times New Roman" w:hAnsi="Times New Roman" w:cs="Times New Roman"/>
          <w:sz w:val="28"/>
          <w:szCs w:val="28"/>
        </w:rPr>
        <w:t>совокупность данных о персоне, позволяющих ее идентифицировать при отсутствии внутреннего идентификатора</w:t>
      </w:r>
    </w:p>
    <w:p w:rsidR="00512D1B" w:rsidRPr="00512D1B" w:rsidRDefault="007D25DC" w:rsidP="00512D1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5DC">
        <w:rPr>
          <w:rFonts w:ascii="Times New Roman" w:hAnsi="Times New Roman" w:cs="Times New Roman"/>
          <w:b/>
          <w:sz w:val="28"/>
          <w:szCs w:val="28"/>
        </w:rPr>
        <w:t>Карточка ребенка (персоны) –</w:t>
      </w:r>
      <w:r w:rsidR="00512D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2D1B" w:rsidRPr="00512D1B">
        <w:rPr>
          <w:rFonts w:ascii="Times New Roman" w:hAnsi="Times New Roman" w:cs="Times New Roman"/>
          <w:sz w:val="28"/>
          <w:szCs w:val="28"/>
        </w:rPr>
        <w:t xml:space="preserve">совокупность данных о персоне в </w:t>
      </w:r>
    </w:p>
    <w:p w:rsidR="007D25DC" w:rsidRPr="00512D1B" w:rsidRDefault="00512D1B" w:rsidP="00512D1B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512D1B">
        <w:rPr>
          <w:rFonts w:ascii="Times New Roman" w:hAnsi="Times New Roman" w:cs="Times New Roman"/>
          <w:sz w:val="28"/>
          <w:szCs w:val="28"/>
        </w:rPr>
        <w:t>Межведомственной системе, включая идентификаторы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25DC" w:rsidRPr="00512D1B" w:rsidRDefault="007D25DC" w:rsidP="00512D1B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5DC">
        <w:rPr>
          <w:rFonts w:ascii="Times New Roman" w:hAnsi="Times New Roman" w:cs="Times New Roman"/>
          <w:b/>
          <w:sz w:val="28"/>
          <w:szCs w:val="28"/>
        </w:rPr>
        <w:t xml:space="preserve">Центр обработки данных – </w:t>
      </w:r>
      <w:r w:rsidR="00512D1B" w:rsidRPr="00512D1B">
        <w:rPr>
          <w:rFonts w:ascii="Times New Roman" w:hAnsi="Times New Roman" w:cs="Times New Roman"/>
          <w:sz w:val="28"/>
          <w:szCs w:val="28"/>
        </w:rPr>
        <w:t>программно-аппаратная отказоустойчивая комплексная централизованная система, обеспечивающая автоматизацию бизнес-процессов с высоким уровнем производительности и качеством предоставляемых сервисов, обеспечивающая гарантированную безотказную работу размещенной в ней системы с заданными уровнями доступности, надежности, безопасности и управляемости</w:t>
      </w:r>
    </w:p>
    <w:p w:rsidR="007D25DC" w:rsidRPr="00D27BA1" w:rsidRDefault="007D25DC" w:rsidP="007D25DC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5DC">
        <w:rPr>
          <w:rFonts w:ascii="Times New Roman" w:hAnsi="Times New Roman" w:cs="Times New Roman"/>
          <w:b/>
          <w:sz w:val="28"/>
          <w:szCs w:val="28"/>
        </w:rPr>
        <w:t>АИС «Сетевой город»-</w:t>
      </w:r>
      <w:r w:rsidRPr="007D25DC">
        <w:t xml:space="preserve"> </w:t>
      </w:r>
      <w:r w:rsidRPr="007D25DC">
        <w:rPr>
          <w:rFonts w:ascii="Times New Roman" w:hAnsi="Times New Roman" w:cs="Times New Roman"/>
          <w:sz w:val="28"/>
          <w:szCs w:val="28"/>
        </w:rPr>
        <w:t xml:space="preserve">комплексная программная </w:t>
      </w:r>
      <w:r w:rsidRPr="00512D1B">
        <w:rPr>
          <w:rFonts w:ascii="Times New Roman" w:hAnsi="Times New Roman" w:cs="Times New Roman"/>
          <w:sz w:val="28"/>
          <w:szCs w:val="28"/>
        </w:rPr>
        <w:t>информационная система, объединяющая сеть школы и органы управления образования в пределах города, села.</w:t>
      </w:r>
    </w:p>
    <w:p w:rsidR="007D25DC" w:rsidRPr="008B6C96" w:rsidRDefault="007D25DC" w:rsidP="007D25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5DC" w:rsidRDefault="007D25DC" w:rsidP="007D25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Цели использования регионального сегмента в МБУ ДО «Солонешенский ЦДТ»</w:t>
      </w:r>
    </w:p>
    <w:p w:rsidR="007D25DC" w:rsidRPr="008B6C96" w:rsidRDefault="00D27BA1" w:rsidP="007D25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региональных сегм</w:t>
      </w:r>
      <w:r w:rsidR="007D25DC" w:rsidRPr="008B6C96">
        <w:rPr>
          <w:rFonts w:ascii="Times New Roman" w:hAnsi="Times New Roman" w:cs="Times New Roman"/>
          <w:sz w:val="28"/>
          <w:szCs w:val="28"/>
        </w:rPr>
        <w:t>ентов направлено на достижение следующих целей:</w:t>
      </w:r>
    </w:p>
    <w:p w:rsidR="007D25DC" w:rsidRDefault="007D25DC" w:rsidP="007D25D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B6C96">
        <w:rPr>
          <w:rFonts w:ascii="Times New Roman" w:hAnsi="Times New Roman" w:cs="Times New Roman"/>
          <w:sz w:val="28"/>
          <w:szCs w:val="28"/>
        </w:rPr>
        <w:t>Повышение эффективности государственного и муниципального управления в сфере образования в учреждении за счет использования соврем</w:t>
      </w:r>
      <w:r>
        <w:rPr>
          <w:rFonts w:ascii="Times New Roman" w:hAnsi="Times New Roman" w:cs="Times New Roman"/>
          <w:sz w:val="28"/>
          <w:szCs w:val="28"/>
        </w:rPr>
        <w:t>енных информационных технологий</w:t>
      </w:r>
    </w:p>
    <w:p w:rsidR="007D25DC" w:rsidRPr="007D25DC" w:rsidRDefault="007D25DC" w:rsidP="007D25DC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5DC">
        <w:rPr>
          <w:rFonts w:ascii="Times New Roman" w:hAnsi="Times New Roman" w:cs="Times New Roman"/>
          <w:sz w:val="28"/>
          <w:szCs w:val="28"/>
        </w:rPr>
        <w:t xml:space="preserve"> Повышение качества оказания населению государственных услуг в электронном виде в образовательной сфере сотрудников ЦДТ.</w:t>
      </w:r>
    </w:p>
    <w:p w:rsidR="007D25DC" w:rsidRDefault="007D25DC" w:rsidP="007D25DC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6C96">
        <w:rPr>
          <w:rFonts w:ascii="Times New Roman" w:hAnsi="Times New Roman" w:cs="Times New Roman"/>
          <w:b/>
          <w:sz w:val="28"/>
          <w:szCs w:val="28"/>
        </w:rPr>
        <w:t>2. Задачи использования регионального сегмента в ЦДТ</w:t>
      </w:r>
    </w:p>
    <w:p w:rsidR="007D25DC" w:rsidRDefault="007D25DC" w:rsidP="007D25DC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5DC" w:rsidRDefault="007D25DC" w:rsidP="007D25DC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сегмент должен обеспечивать решение следующих задач:</w:t>
      </w:r>
    </w:p>
    <w:p w:rsidR="007D25DC" w:rsidRDefault="007D25DC" w:rsidP="007D25D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информации о контингенте обучающихся учреждения</w:t>
      </w:r>
    </w:p>
    <w:p w:rsidR="007D25DC" w:rsidRDefault="007D25DC" w:rsidP="007D25D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5DC">
        <w:rPr>
          <w:rFonts w:ascii="Times New Roman" w:hAnsi="Times New Roman" w:cs="Times New Roman"/>
          <w:sz w:val="28"/>
          <w:szCs w:val="28"/>
        </w:rPr>
        <w:t>получение оперативной информации об очередях на зачисление в ЦДТ и о степени их наполнения;</w:t>
      </w:r>
    </w:p>
    <w:p w:rsidR="007D25DC" w:rsidRDefault="007D25DC" w:rsidP="007D25D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5DC">
        <w:rPr>
          <w:rFonts w:ascii="Times New Roman" w:hAnsi="Times New Roman" w:cs="Times New Roman"/>
          <w:sz w:val="28"/>
          <w:szCs w:val="28"/>
        </w:rPr>
        <w:t>прогнозирование необходимого количества мест в ЦДТ;</w:t>
      </w:r>
    </w:p>
    <w:p w:rsidR="007D25DC" w:rsidRDefault="007D25DC" w:rsidP="007D25D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5DC">
        <w:rPr>
          <w:rFonts w:ascii="Times New Roman" w:hAnsi="Times New Roman" w:cs="Times New Roman"/>
          <w:sz w:val="28"/>
          <w:szCs w:val="28"/>
        </w:rPr>
        <w:t>учет обучающихся в учреждении;</w:t>
      </w:r>
    </w:p>
    <w:p w:rsidR="007D25DC" w:rsidRDefault="007D25DC" w:rsidP="007D25D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5DC">
        <w:rPr>
          <w:rFonts w:ascii="Times New Roman" w:hAnsi="Times New Roman" w:cs="Times New Roman"/>
          <w:sz w:val="28"/>
          <w:szCs w:val="28"/>
        </w:rPr>
        <w:t>формирование полного набора данных об этапах обучения и достижениях обучающихся при их обучении в учреждении;</w:t>
      </w:r>
    </w:p>
    <w:p w:rsidR="007D25DC" w:rsidRDefault="007D25DC" w:rsidP="007D25D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5DC">
        <w:rPr>
          <w:rFonts w:ascii="Times New Roman" w:hAnsi="Times New Roman" w:cs="Times New Roman"/>
          <w:sz w:val="28"/>
          <w:szCs w:val="28"/>
        </w:rPr>
        <w:t>получение информации о влиянии образовательного процесса на состояние оказываемых ею  образовательных услуг через государственные информационные порталы;</w:t>
      </w:r>
    </w:p>
    <w:p w:rsidR="007D25DC" w:rsidRPr="007D25DC" w:rsidRDefault="007D25DC" w:rsidP="007D25DC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5DC">
        <w:rPr>
          <w:rFonts w:ascii="Times New Roman" w:hAnsi="Times New Roman" w:cs="Times New Roman"/>
          <w:sz w:val="28"/>
          <w:szCs w:val="28"/>
        </w:rPr>
        <w:t>сокращение количества документов и информации, подлежащих представлению заявителями для получения услуг в сфере образования.</w:t>
      </w:r>
    </w:p>
    <w:p w:rsidR="007D25DC" w:rsidRDefault="007D25DC" w:rsidP="007D25D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7D25DC" w:rsidRDefault="007D25DC" w:rsidP="007D25DC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706D">
        <w:rPr>
          <w:rFonts w:ascii="Times New Roman" w:hAnsi="Times New Roman" w:cs="Times New Roman"/>
          <w:b/>
          <w:sz w:val="28"/>
          <w:szCs w:val="28"/>
        </w:rPr>
        <w:t>3. Порядок использования регионального сегмента  в ЦДТ</w:t>
      </w:r>
    </w:p>
    <w:p w:rsidR="007D25DC" w:rsidRDefault="007D25DC" w:rsidP="007D25DC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25DC" w:rsidRDefault="007D25DC" w:rsidP="007D25D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3.1. </w:t>
      </w:r>
      <w:r w:rsidRPr="0015706D">
        <w:rPr>
          <w:rFonts w:ascii="Times New Roman" w:hAnsi="Times New Roman" w:cs="Times New Roman"/>
          <w:sz w:val="28"/>
          <w:szCs w:val="28"/>
        </w:rPr>
        <w:t>В ЦДТ приказом директора в начале учебного года создается рабочая группа по использованию регионального сегмента единой федеральной межведомственной системы учета контингента обучающихся по дополнительным о</w:t>
      </w:r>
      <w:r>
        <w:rPr>
          <w:rFonts w:ascii="Times New Roman" w:hAnsi="Times New Roman" w:cs="Times New Roman"/>
          <w:sz w:val="28"/>
          <w:szCs w:val="28"/>
        </w:rPr>
        <w:t>бщеобразовательным программам (</w:t>
      </w:r>
      <w:r w:rsidRPr="0015706D">
        <w:rPr>
          <w:rFonts w:ascii="Times New Roman" w:hAnsi="Times New Roman" w:cs="Times New Roman"/>
          <w:sz w:val="28"/>
          <w:szCs w:val="28"/>
        </w:rPr>
        <w:t>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06D">
        <w:rPr>
          <w:rFonts w:ascii="Times New Roman" w:hAnsi="Times New Roman" w:cs="Times New Roman"/>
          <w:sz w:val="28"/>
          <w:szCs w:val="28"/>
        </w:rPr>
        <w:t>- рабочая группа), а также ответственное лицо за вн</w:t>
      </w:r>
      <w:r>
        <w:rPr>
          <w:rFonts w:ascii="Times New Roman" w:hAnsi="Times New Roman" w:cs="Times New Roman"/>
          <w:sz w:val="28"/>
          <w:szCs w:val="28"/>
        </w:rPr>
        <w:t xml:space="preserve">едрение регионального сегмента </w:t>
      </w:r>
      <w:r w:rsidRPr="0015706D">
        <w:rPr>
          <w:rFonts w:ascii="Times New Roman" w:hAnsi="Times New Roman" w:cs="Times New Roman"/>
          <w:sz w:val="28"/>
          <w:szCs w:val="28"/>
        </w:rPr>
        <w:t xml:space="preserve"> единой федеральной межведомственной системы учета контингента обучающихся по дополнительным общеобразовательным программам</w:t>
      </w:r>
    </w:p>
    <w:p w:rsidR="007D25DC" w:rsidRDefault="007D25DC" w:rsidP="007D25D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2. Обязанностями рабочей группы  являются:</w:t>
      </w:r>
    </w:p>
    <w:p w:rsidR="007D25DC" w:rsidRDefault="007D25DC" w:rsidP="007D25D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сбор данных об обучающихся для внесения в АИС «Сетевой город. Образование»;</w:t>
      </w:r>
    </w:p>
    <w:p w:rsidR="007D25DC" w:rsidRPr="007D25DC" w:rsidRDefault="007D25DC" w:rsidP="007D25DC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5DC">
        <w:rPr>
          <w:rFonts w:ascii="Times New Roman" w:hAnsi="Times New Roman" w:cs="Times New Roman"/>
          <w:sz w:val="28"/>
          <w:szCs w:val="28"/>
        </w:rPr>
        <w:t>передача данных об обучающихся для внесения в АИС «Сетевой город. Образование» ответственному лицу за внедрение регионального сегмента единой федеральной межведомственной системы учета контингента обучающихся по дополнительным о</w:t>
      </w:r>
      <w:r w:rsidR="00397CE0">
        <w:rPr>
          <w:rFonts w:ascii="Times New Roman" w:hAnsi="Times New Roman" w:cs="Times New Roman"/>
          <w:sz w:val="28"/>
          <w:szCs w:val="28"/>
        </w:rPr>
        <w:t>бщеобразовательным программам;</w:t>
      </w:r>
    </w:p>
    <w:p w:rsidR="007D25DC" w:rsidRDefault="007D25DC" w:rsidP="007D25DC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50A33">
        <w:rPr>
          <w:rFonts w:ascii="Times New Roman" w:hAnsi="Times New Roman" w:cs="Times New Roman"/>
          <w:sz w:val="28"/>
          <w:szCs w:val="28"/>
        </w:rPr>
        <w:t xml:space="preserve">3.3. ответственный за внедрение регионального сегмента единой федеральной межведомственной системы учета контингента обучающихся </w:t>
      </w:r>
      <w:r w:rsidRPr="00B50A33">
        <w:rPr>
          <w:rFonts w:ascii="Times New Roman" w:hAnsi="Times New Roman" w:cs="Times New Roman"/>
          <w:sz w:val="28"/>
          <w:szCs w:val="28"/>
        </w:rPr>
        <w:lastRenderedPageBreak/>
        <w:t>по дополнительным общеобразовательным программам вносит в АИС «Сетевой город. 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следующую информацию в раздел: </w:t>
      </w:r>
      <w:r w:rsidRPr="00B50A33">
        <w:rPr>
          <w:rFonts w:ascii="Times New Roman" w:hAnsi="Times New Roman" w:cs="Times New Roman"/>
          <w:b/>
          <w:sz w:val="28"/>
          <w:szCs w:val="28"/>
        </w:rPr>
        <w:t>Управление/ученики</w:t>
      </w:r>
    </w:p>
    <w:p w:rsidR="007D25DC" w:rsidRDefault="007D25DC" w:rsidP="007D25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7D25DC" w:rsidRDefault="007D25DC" w:rsidP="007D25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</w:p>
    <w:p w:rsidR="007D25DC" w:rsidRDefault="007D25DC" w:rsidP="007D25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</w:t>
      </w:r>
    </w:p>
    <w:p w:rsidR="007D25DC" w:rsidRDefault="007D25DC" w:rsidP="007D25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</w:t>
      </w:r>
    </w:p>
    <w:p w:rsidR="007D25DC" w:rsidRPr="007D25DC" w:rsidRDefault="007D25DC" w:rsidP="007D25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5DC">
        <w:rPr>
          <w:rFonts w:ascii="Times New Roman" w:hAnsi="Times New Roman" w:cs="Times New Roman"/>
          <w:sz w:val="28"/>
          <w:szCs w:val="28"/>
        </w:rPr>
        <w:t>Основная ОО и объединение</w:t>
      </w:r>
    </w:p>
    <w:p w:rsidR="007D25DC" w:rsidRDefault="007D25DC" w:rsidP="007D25DC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</w:p>
    <w:p w:rsidR="007D25DC" w:rsidRPr="00B50A33" w:rsidRDefault="007D25DC" w:rsidP="007D25DC">
      <w:pPr>
        <w:pStyle w:val="a3"/>
        <w:ind w:left="100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разделе </w:t>
      </w:r>
      <w:r>
        <w:rPr>
          <w:rFonts w:ascii="Times New Roman" w:hAnsi="Times New Roman" w:cs="Times New Roman"/>
          <w:b/>
          <w:sz w:val="28"/>
          <w:szCs w:val="28"/>
        </w:rPr>
        <w:t>Управление/</w:t>
      </w:r>
      <w:r w:rsidRPr="00B50A33">
        <w:rPr>
          <w:rFonts w:ascii="Times New Roman" w:hAnsi="Times New Roman" w:cs="Times New Roman"/>
          <w:b/>
          <w:sz w:val="28"/>
          <w:szCs w:val="28"/>
        </w:rPr>
        <w:t>сотрудники</w:t>
      </w:r>
    </w:p>
    <w:p w:rsidR="007D25DC" w:rsidRDefault="007D25DC" w:rsidP="007D25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</w:t>
      </w:r>
    </w:p>
    <w:p w:rsidR="007D25DC" w:rsidRDefault="007D25DC" w:rsidP="007D25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рождения</w:t>
      </w:r>
    </w:p>
    <w:p w:rsidR="007D25DC" w:rsidRDefault="007D25DC" w:rsidP="007D25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</w:t>
      </w:r>
    </w:p>
    <w:p w:rsidR="007D25DC" w:rsidRDefault="007D25DC" w:rsidP="007D25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Гражданство</w:t>
      </w:r>
    </w:p>
    <w:p w:rsidR="007D25DC" w:rsidRDefault="007D25DC" w:rsidP="007D25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Серия номер паспорта</w:t>
      </w:r>
    </w:p>
    <w:p w:rsidR="007D25DC" w:rsidRDefault="007D25DC" w:rsidP="007D25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жительства</w:t>
      </w:r>
    </w:p>
    <w:p w:rsidR="007D25DC" w:rsidRDefault="007D25DC" w:rsidP="007D25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должность</w:t>
      </w:r>
    </w:p>
    <w:p w:rsidR="007D25DC" w:rsidRDefault="007D25DC" w:rsidP="007D25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</w:t>
      </w:r>
    </w:p>
    <w:p w:rsidR="007D25DC" w:rsidRDefault="007D25DC" w:rsidP="007D25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 страхового пенсионного свидетельства</w:t>
      </w:r>
    </w:p>
    <w:p w:rsidR="007D25DC" w:rsidRDefault="007D25DC" w:rsidP="007D25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Образования</w:t>
      </w:r>
    </w:p>
    <w:p w:rsidR="007D25DC" w:rsidRDefault="007D25DC" w:rsidP="007D25DC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Учебное заведение</w:t>
      </w:r>
    </w:p>
    <w:p w:rsidR="007D25DC" w:rsidRDefault="007D25DC" w:rsidP="007D25DC">
      <w:pPr>
        <w:pStyle w:val="a3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Ответственный за внедрение  «</w:t>
      </w:r>
      <w:r w:rsidRPr="00B50A33">
        <w:rPr>
          <w:rFonts w:ascii="Times New Roman" w:hAnsi="Times New Roman" w:cs="Times New Roman"/>
          <w:sz w:val="28"/>
          <w:szCs w:val="28"/>
        </w:rPr>
        <w:t>регионального сегмента единой федеральной межведомственной системы учета контингента обучающихся по дополнительным общеобразовательным программам вносит в АИС «Сетевой город. Образование»</w:t>
      </w:r>
      <w:r>
        <w:rPr>
          <w:rFonts w:ascii="Times New Roman" w:hAnsi="Times New Roman" w:cs="Times New Roman"/>
          <w:sz w:val="28"/>
          <w:szCs w:val="28"/>
        </w:rPr>
        <w:t xml:space="preserve"> следующую информацию в раздел «</w:t>
      </w:r>
      <w:r w:rsidRPr="00292836">
        <w:rPr>
          <w:rFonts w:ascii="Times New Roman" w:hAnsi="Times New Roman" w:cs="Times New Roman"/>
          <w:b/>
          <w:sz w:val="28"/>
          <w:szCs w:val="28"/>
        </w:rPr>
        <w:t>Управление/Сведения о ЦДТ /карточка ОО»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D25DC" w:rsidRDefault="007D25DC" w:rsidP="007D25D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92836">
        <w:rPr>
          <w:rFonts w:ascii="Times New Roman" w:hAnsi="Times New Roman" w:cs="Times New Roman"/>
          <w:sz w:val="28"/>
          <w:szCs w:val="28"/>
        </w:rPr>
        <w:t>1. идентификатор организации образования субъекта Российской Федерации (уникальный внутри субъекта Российской Федерации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D25DC" w:rsidRDefault="007D25DC" w:rsidP="007D25D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Полное наименование;</w:t>
      </w:r>
    </w:p>
    <w:p w:rsidR="007D25DC" w:rsidRDefault="007D25DC" w:rsidP="007D25D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Краткое наименование;</w:t>
      </w:r>
    </w:p>
    <w:p w:rsidR="007D25DC" w:rsidRDefault="007D25DC" w:rsidP="007D25D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4.ИНН;</w:t>
      </w:r>
    </w:p>
    <w:p w:rsidR="007D25DC" w:rsidRDefault="007D25DC" w:rsidP="007D25D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КПП;</w:t>
      </w:r>
    </w:p>
    <w:p w:rsidR="007D25DC" w:rsidRDefault="007D25DC" w:rsidP="007D25D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ОГРН;</w:t>
      </w:r>
    </w:p>
    <w:p w:rsidR="007D25DC" w:rsidRDefault="007D25DC" w:rsidP="007D25D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7.Юридическое лицо;</w:t>
      </w:r>
    </w:p>
    <w:p w:rsidR="007D25DC" w:rsidRDefault="007D25DC" w:rsidP="007D25D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Юридический адрес;</w:t>
      </w:r>
    </w:p>
    <w:p w:rsidR="007D25DC" w:rsidRDefault="007D25DC" w:rsidP="007D25D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Фактический адрес;</w:t>
      </w:r>
    </w:p>
    <w:p w:rsidR="007D25DC" w:rsidRDefault="007D25DC" w:rsidP="007D25D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ФИО руководителя;</w:t>
      </w:r>
    </w:p>
    <w:p w:rsidR="007D25DC" w:rsidRDefault="007D25DC" w:rsidP="007D25D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Контакты организации:</w:t>
      </w:r>
    </w:p>
    <w:p w:rsidR="007D25DC" w:rsidRDefault="007D25DC" w:rsidP="007D25D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12.1. Сайт образовательной организации;</w:t>
      </w:r>
    </w:p>
    <w:p w:rsidR="007D25DC" w:rsidRDefault="007D25DC" w:rsidP="007D25D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12.2. электронная почта организации;</w:t>
      </w:r>
    </w:p>
    <w:p w:rsidR="007D25DC" w:rsidRDefault="007D25DC" w:rsidP="00397CE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12.3. Номер телефона организации;</w:t>
      </w:r>
    </w:p>
    <w:p w:rsidR="007D25DC" w:rsidRDefault="00397CE0" w:rsidP="007D25DC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7D25D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25DC">
        <w:rPr>
          <w:rFonts w:ascii="Times New Roman" w:hAnsi="Times New Roman" w:cs="Times New Roman"/>
          <w:sz w:val="28"/>
          <w:szCs w:val="28"/>
        </w:rPr>
        <w:t>Реализуемые образовательные программы;</w:t>
      </w:r>
    </w:p>
    <w:p w:rsidR="007D25DC" w:rsidRDefault="00397CE0" w:rsidP="00397CE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7D25DC">
        <w:rPr>
          <w:rFonts w:ascii="Times New Roman" w:hAnsi="Times New Roman" w:cs="Times New Roman"/>
          <w:sz w:val="28"/>
          <w:szCs w:val="28"/>
        </w:rPr>
        <w:t>. Тип организации, осуществляющей образовательную деятельность;</w:t>
      </w:r>
    </w:p>
    <w:p w:rsidR="007D25DC" w:rsidRDefault="007D25DC" w:rsidP="007D25DC">
      <w:pPr>
        <w:pStyle w:val="a3"/>
        <w:ind w:left="28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О</w:t>
      </w:r>
      <w:r w:rsidRPr="00857F2F">
        <w:rPr>
          <w:rFonts w:ascii="Times New Roman" w:hAnsi="Times New Roman" w:cs="Times New Roman"/>
          <w:b/>
          <w:sz w:val="28"/>
          <w:szCs w:val="28"/>
        </w:rPr>
        <w:t>тветственность</w:t>
      </w:r>
    </w:p>
    <w:p w:rsidR="007D25DC" w:rsidRPr="00292836" w:rsidRDefault="007D25DC" w:rsidP="00680B79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857F2F">
        <w:rPr>
          <w:rFonts w:ascii="Times New Roman" w:hAnsi="Times New Roman" w:cs="Times New Roman"/>
          <w:sz w:val="28"/>
          <w:szCs w:val="28"/>
        </w:rPr>
        <w:lastRenderedPageBreak/>
        <w:t>Работники ЦДТ несут ответственность   за нарушение установленных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об обработке персональных данных в соответствии со следующими актами:</w:t>
      </w:r>
    </w:p>
    <w:p w:rsidR="00512D1B" w:rsidRPr="00512D1B" w:rsidRDefault="00512D1B" w:rsidP="00DA1D90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12D1B">
        <w:rPr>
          <w:rFonts w:ascii="Times New Roman" w:hAnsi="Times New Roman" w:cs="Times New Roman"/>
          <w:sz w:val="28"/>
          <w:szCs w:val="28"/>
        </w:rPr>
        <w:t xml:space="preserve">Федеральный  закон  №273-Ф3  от  29.12.2012  «Об  образовании  в </w:t>
      </w:r>
    </w:p>
    <w:p w:rsidR="00512D1B" w:rsidRPr="00512D1B" w:rsidRDefault="00512D1B" w:rsidP="00512D1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12D1B">
        <w:rPr>
          <w:rFonts w:ascii="Times New Roman" w:hAnsi="Times New Roman" w:cs="Times New Roman"/>
          <w:sz w:val="28"/>
          <w:szCs w:val="28"/>
        </w:rPr>
        <w:t>Российской Федерации»;</w:t>
      </w:r>
    </w:p>
    <w:p w:rsidR="00512D1B" w:rsidRPr="00512D1B" w:rsidRDefault="00512D1B" w:rsidP="00DA1D90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12D1B">
        <w:rPr>
          <w:rFonts w:ascii="Times New Roman" w:hAnsi="Times New Roman" w:cs="Times New Roman"/>
          <w:sz w:val="28"/>
          <w:szCs w:val="28"/>
        </w:rPr>
        <w:t>Федеральный  закон  №210-ФЗ  от  27.07.2010 «Об  организации</w:t>
      </w:r>
    </w:p>
    <w:p w:rsidR="00512D1B" w:rsidRPr="00512D1B" w:rsidRDefault="00512D1B" w:rsidP="00512D1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12D1B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услуг»;</w:t>
      </w:r>
    </w:p>
    <w:p w:rsidR="00512D1B" w:rsidRPr="00512D1B" w:rsidRDefault="00512D1B" w:rsidP="00512D1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12D1B">
        <w:rPr>
          <w:rFonts w:ascii="Times New Roman" w:hAnsi="Times New Roman" w:cs="Times New Roman"/>
          <w:sz w:val="28"/>
          <w:szCs w:val="28"/>
        </w:rPr>
        <w:t>Федеральный  закон  №149-ФЗ  от  27.07.2006 «Об  информации,</w:t>
      </w:r>
    </w:p>
    <w:p w:rsidR="00512D1B" w:rsidRPr="00512D1B" w:rsidRDefault="00512D1B" w:rsidP="00512D1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12D1B">
        <w:rPr>
          <w:rFonts w:ascii="Times New Roman" w:hAnsi="Times New Roman" w:cs="Times New Roman"/>
          <w:sz w:val="28"/>
          <w:szCs w:val="28"/>
        </w:rPr>
        <w:t>информационных технологиях и защите информации»;</w:t>
      </w:r>
    </w:p>
    <w:p w:rsidR="00512D1B" w:rsidRPr="00512D1B" w:rsidRDefault="00512D1B" w:rsidP="00DA1D90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12D1B">
        <w:rPr>
          <w:rFonts w:ascii="Times New Roman" w:hAnsi="Times New Roman" w:cs="Times New Roman"/>
          <w:sz w:val="28"/>
          <w:szCs w:val="28"/>
        </w:rPr>
        <w:t>Федеральный  закон  №152-ФЗ  от  27.07.2006 «О  персональных</w:t>
      </w:r>
    </w:p>
    <w:p w:rsidR="00512D1B" w:rsidRPr="00512D1B" w:rsidRDefault="00512D1B" w:rsidP="00512D1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12D1B">
        <w:rPr>
          <w:rFonts w:ascii="Times New Roman" w:hAnsi="Times New Roman" w:cs="Times New Roman"/>
          <w:sz w:val="28"/>
          <w:szCs w:val="28"/>
        </w:rPr>
        <w:t>данных»;</w:t>
      </w:r>
    </w:p>
    <w:p w:rsidR="00512D1B" w:rsidRPr="00512D1B" w:rsidRDefault="00512D1B" w:rsidP="00DA1D90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12D1B">
        <w:rPr>
          <w:rFonts w:ascii="Times New Roman" w:hAnsi="Times New Roman" w:cs="Times New Roman"/>
          <w:sz w:val="28"/>
          <w:szCs w:val="28"/>
        </w:rPr>
        <w:t>Постановление  Правительства  РФ  от  01.11.2012</w:t>
      </w:r>
    </w:p>
    <w:p w:rsidR="00512D1B" w:rsidRPr="00512D1B" w:rsidRDefault="00512D1B" w:rsidP="00512D1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12D1B">
        <w:rPr>
          <w:rFonts w:ascii="Times New Roman" w:hAnsi="Times New Roman" w:cs="Times New Roman"/>
          <w:sz w:val="28"/>
          <w:szCs w:val="28"/>
        </w:rPr>
        <w:t xml:space="preserve">«Об  утверждении  требований  к  защите  персональных  данных </w:t>
      </w:r>
    </w:p>
    <w:p w:rsidR="00512D1B" w:rsidRPr="00512D1B" w:rsidRDefault="00512D1B" w:rsidP="00512D1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12D1B">
        <w:rPr>
          <w:rFonts w:ascii="Times New Roman" w:hAnsi="Times New Roman" w:cs="Times New Roman"/>
          <w:sz w:val="28"/>
          <w:szCs w:val="28"/>
        </w:rPr>
        <w:t>обработке в информационных системах персональных данных»;</w:t>
      </w:r>
    </w:p>
    <w:p w:rsidR="00512D1B" w:rsidRPr="00512D1B" w:rsidRDefault="00512D1B" w:rsidP="00DA1D90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12D1B">
        <w:rPr>
          <w:rFonts w:ascii="Times New Roman" w:hAnsi="Times New Roman" w:cs="Times New Roman"/>
          <w:sz w:val="28"/>
          <w:szCs w:val="28"/>
        </w:rPr>
        <w:t xml:space="preserve">Распоряжение  Правительства  Российской  Федерации  от  25.10.2014 </w:t>
      </w:r>
    </w:p>
    <w:p w:rsidR="00512D1B" w:rsidRPr="00512D1B" w:rsidRDefault="00512D1B" w:rsidP="00512D1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12D1B">
        <w:rPr>
          <w:rFonts w:ascii="Times New Roman" w:hAnsi="Times New Roman" w:cs="Times New Roman"/>
          <w:sz w:val="28"/>
          <w:szCs w:val="28"/>
        </w:rPr>
        <w:t xml:space="preserve">№ 2125-р  «Об  утверждении  Концепции  создания  единой  федеральной </w:t>
      </w:r>
    </w:p>
    <w:p w:rsidR="00512D1B" w:rsidRPr="00512D1B" w:rsidRDefault="00512D1B" w:rsidP="00DA1D9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12D1B">
        <w:rPr>
          <w:rFonts w:ascii="Times New Roman" w:hAnsi="Times New Roman" w:cs="Times New Roman"/>
          <w:sz w:val="28"/>
          <w:szCs w:val="28"/>
        </w:rPr>
        <w:t>межведомственной  системы  учета  контингента  обучающихся  по  основным образовательным  программам  и  дополнительным  общеобразовательным программам»;</w:t>
      </w:r>
    </w:p>
    <w:p w:rsidR="00512D1B" w:rsidRPr="00512D1B" w:rsidRDefault="00512D1B" w:rsidP="00DA1D90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12D1B">
        <w:rPr>
          <w:rFonts w:ascii="Times New Roman" w:hAnsi="Times New Roman" w:cs="Times New Roman"/>
          <w:sz w:val="28"/>
          <w:szCs w:val="28"/>
        </w:rPr>
        <w:t>письмо  Министерства образования  и  науки  РФ  от  21.10.2014</w:t>
      </w:r>
    </w:p>
    <w:p w:rsidR="00512D1B" w:rsidRPr="00512D1B" w:rsidRDefault="00512D1B" w:rsidP="00DA1D9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12D1B">
        <w:rPr>
          <w:rFonts w:ascii="Times New Roman" w:hAnsi="Times New Roman" w:cs="Times New Roman"/>
          <w:sz w:val="28"/>
          <w:szCs w:val="28"/>
        </w:rPr>
        <w:t>№ АК-3358/08  «Об уточнениях в методические рекомендации по внедрению систем ведения журналов успеваемости в электронном виде»;</w:t>
      </w:r>
    </w:p>
    <w:p w:rsidR="00512D1B" w:rsidRPr="00512D1B" w:rsidRDefault="00512D1B" w:rsidP="00DA1D90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12D1B">
        <w:rPr>
          <w:rFonts w:ascii="Times New Roman" w:hAnsi="Times New Roman" w:cs="Times New Roman"/>
          <w:sz w:val="28"/>
          <w:szCs w:val="28"/>
        </w:rPr>
        <w:t xml:space="preserve">приказ  ФСТЭК  от  11.02.2013  №  17  «Об  утверждении  Требований  о защите  информации,  не  составляющей  государственную  тайну, </w:t>
      </w:r>
    </w:p>
    <w:p w:rsidR="00512D1B" w:rsidRPr="00512D1B" w:rsidRDefault="00512D1B" w:rsidP="00512D1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12D1B">
        <w:rPr>
          <w:rFonts w:ascii="Times New Roman" w:hAnsi="Times New Roman" w:cs="Times New Roman"/>
          <w:sz w:val="28"/>
          <w:szCs w:val="28"/>
        </w:rPr>
        <w:t>содержащейся в государственных информационных системах»;</w:t>
      </w:r>
    </w:p>
    <w:p w:rsidR="00512D1B" w:rsidRPr="00512D1B" w:rsidRDefault="00512D1B" w:rsidP="00DA1D90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12D1B">
        <w:rPr>
          <w:rFonts w:ascii="Times New Roman" w:hAnsi="Times New Roman" w:cs="Times New Roman"/>
          <w:sz w:val="28"/>
          <w:szCs w:val="28"/>
        </w:rPr>
        <w:t>письмо  Федерального агентства  по  образованию  от  29.07.2009</w:t>
      </w:r>
    </w:p>
    <w:p w:rsidR="00512D1B" w:rsidRPr="00512D1B" w:rsidRDefault="00512D1B" w:rsidP="00512D1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12D1B">
        <w:rPr>
          <w:rFonts w:ascii="Times New Roman" w:hAnsi="Times New Roman" w:cs="Times New Roman"/>
          <w:sz w:val="28"/>
          <w:szCs w:val="28"/>
        </w:rPr>
        <w:t>№  17-110 «Об обеспечении защиты персональных данных»;</w:t>
      </w:r>
    </w:p>
    <w:p w:rsidR="00512D1B" w:rsidRPr="00512D1B" w:rsidRDefault="00512D1B" w:rsidP="00DA1D90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12D1B">
        <w:rPr>
          <w:rFonts w:ascii="Times New Roman" w:hAnsi="Times New Roman" w:cs="Times New Roman"/>
          <w:sz w:val="28"/>
          <w:szCs w:val="28"/>
        </w:rPr>
        <w:t>письмо  Федерального агентства  по  образованию  от  22.10.2009</w:t>
      </w:r>
    </w:p>
    <w:p w:rsidR="00512D1B" w:rsidRPr="00512D1B" w:rsidRDefault="00512D1B" w:rsidP="00512D1B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12D1B">
        <w:rPr>
          <w:rFonts w:ascii="Times New Roman" w:hAnsi="Times New Roman" w:cs="Times New Roman"/>
          <w:sz w:val="28"/>
          <w:szCs w:val="28"/>
        </w:rPr>
        <w:t>№  17-187 «Об обеспечении защиты персональных данных»;</w:t>
      </w:r>
    </w:p>
    <w:p w:rsidR="00512D1B" w:rsidRPr="00512D1B" w:rsidRDefault="00512D1B" w:rsidP="00DA1D90">
      <w:pPr>
        <w:pStyle w:val="a3"/>
        <w:ind w:left="284" w:firstLine="424"/>
        <w:jc w:val="both"/>
        <w:rPr>
          <w:rFonts w:ascii="Times New Roman" w:hAnsi="Times New Roman" w:cs="Times New Roman"/>
          <w:sz w:val="28"/>
          <w:szCs w:val="28"/>
        </w:rPr>
      </w:pPr>
      <w:r w:rsidRPr="00512D1B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Алтайского  края от 26.11.^015  № 477 </w:t>
      </w:r>
    </w:p>
    <w:p w:rsidR="00512D1B" w:rsidRDefault="00512D1B" w:rsidP="00DA1D9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512D1B">
        <w:rPr>
          <w:rFonts w:ascii="Times New Roman" w:hAnsi="Times New Roman" w:cs="Times New Roman"/>
          <w:sz w:val="28"/>
          <w:szCs w:val="28"/>
        </w:rPr>
        <w:t>«Об  утверждении  плана  мероприятий  («дорожной  карты»)  по  созданию Регионального  сегмента  единой  федеральной  межведомственной  системы учета контингента обучающихся по основным образовательным Программам и дополнительным общеобразовательным программам».</w:t>
      </w:r>
    </w:p>
    <w:p w:rsidR="00397CE0" w:rsidRPr="00512D1B" w:rsidRDefault="00397CE0" w:rsidP="00DA1D9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sectPr w:rsidR="00397CE0" w:rsidRPr="00512D1B" w:rsidSect="007B5E4B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72C7" w:rsidRDefault="00B472C7" w:rsidP="00D27BA1">
      <w:pPr>
        <w:spacing w:after="0" w:line="240" w:lineRule="auto"/>
      </w:pPr>
      <w:r>
        <w:separator/>
      </w:r>
    </w:p>
  </w:endnote>
  <w:endnote w:type="continuationSeparator" w:id="1">
    <w:p w:rsidR="00B472C7" w:rsidRDefault="00B472C7" w:rsidP="00D27B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538872"/>
    </w:sdtPr>
    <w:sdtContent>
      <w:p w:rsidR="00D27BA1" w:rsidRDefault="008208E3">
        <w:pPr>
          <w:pStyle w:val="a6"/>
          <w:jc w:val="right"/>
        </w:pPr>
        <w:fldSimple w:instr=" PAGE   \* MERGEFORMAT ">
          <w:r w:rsidR="00ED4B21">
            <w:rPr>
              <w:noProof/>
            </w:rPr>
            <w:t>5</w:t>
          </w:r>
        </w:fldSimple>
      </w:p>
    </w:sdtContent>
  </w:sdt>
  <w:p w:rsidR="00D27BA1" w:rsidRDefault="00D27B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72C7" w:rsidRDefault="00B472C7" w:rsidP="00D27BA1">
      <w:pPr>
        <w:spacing w:after="0" w:line="240" w:lineRule="auto"/>
      </w:pPr>
      <w:r>
        <w:separator/>
      </w:r>
    </w:p>
  </w:footnote>
  <w:footnote w:type="continuationSeparator" w:id="1">
    <w:p w:rsidR="00B472C7" w:rsidRDefault="00B472C7" w:rsidP="00D27B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0"/>
      </v:shape>
    </w:pict>
  </w:numPicBullet>
  <w:abstractNum w:abstractNumId="0">
    <w:nsid w:val="08AC60A1"/>
    <w:multiLevelType w:val="hybridMultilevel"/>
    <w:tmpl w:val="B418A3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650DF"/>
    <w:multiLevelType w:val="hybridMultilevel"/>
    <w:tmpl w:val="A7FAA8D6"/>
    <w:lvl w:ilvl="0" w:tplc="04190007">
      <w:start w:val="1"/>
      <w:numFmt w:val="bullet"/>
      <w:lvlText w:val=""/>
      <w:lvlPicBulletId w:val="0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2DD527F"/>
    <w:multiLevelType w:val="hybridMultilevel"/>
    <w:tmpl w:val="532E89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45706D"/>
    <w:multiLevelType w:val="hybridMultilevel"/>
    <w:tmpl w:val="A058D246"/>
    <w:lvl w:ilvl="0" w:tplc="0419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5FF2E81"/>
    <w:multiLevelType w:val="hybridMultilevel"/>
    <w:tmpl w:val="5D503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C4E7D"/>
    <w:multiLevelType w:val="hybridMultilevel"/>
    <w:tmpl w:val="BC30370E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D0A6CB4"/>
    <w:multiLevelType w:val="hybridMultilevel"/>
    <w:tmpl w:val="F454FB60"/>
    <w:lvl w:ilvl="0" w:tplc="041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4426225E"/>
    <w:multiLevelType w:val="hybridMultilevel"/>
    <w:tmpl w:val="59A8FE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6C3DB9"/>
    <w:multiLevelType w:val="hybridMultilevel"/>
    <w:tmpl w:val="3C0E4C48"/>
    <w:lvl w:ilvl="0" w:tplc="04190007">
      <w:start w:val="1"/>
      <w:numFmt w:val="bullet"/>
      <w:lvlText w:val=""/>
      <w:lvlPicBulletId w:val="0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BD200FC"/>
    <w:multiLevelType w:val="hybridMultilevel"/>
    <w:tmpl w:val="FB0CC5E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25DC"/>
    <w:rsid w:val="00397CE0"/>
    <w:rsid w:val="00512D1B"/>
    <w:rsid w:val="00680B79"/>
    <w:rsid w:val="00683B7E"/>
    <w:rsid w:val="00691AD2"/>
    <w:rsid w:val="007D25DC"/>
    <w:rsid w:val="008208E3"/>
    <w:rsid w:val="00B472C7"/>
    <w:rsid w:val="00D27BA1"/>
    <w:rsid w:val="00DA1D90"/>
    <w:rsid w:val="00EC00CA"/>
    <w:rsid w:val="00ED4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5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D25DC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D27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27BA1"/>
  </w:style>
  <w:style w:type="paragraph" w:styleId="a6">
    <w:name w:val="footer"/>
    <w:basedOn w:val="a"/>
    <w:link w:val="a7"/>
    <w:uiPriority w:val="99"/>
    <w:unhideWhenUsed/>
    <w:rsid w:val="00D27B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7BA1"/>
  </w:style>
  <w:style w:type="paragraph" w:styleId="a8">
    <w:name w:val="Balloon Text"/>
    <w:basedOn w:val="a"/>
    <w:link w:val="a9"/>
    <w:uiPriority w:val="99"/>
    <w:semiHidden/>
    <w:unhideWhenUsed/>
    <w:rsid w:val="00ED4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4B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943CF-C415-43CA-87D8-CF669C13A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XP GAME 2007</cp:lastModifiedBy>
  <cp:revision>3</cp:revision>
  <cp:lastPrinted>2016-12-11T06:35:00Z</cp:lastPrinted>
  <dcterms:created xsi:type="dcterms:W3CDTF">2016-12-11T03:33:00Z</dcterms:created>
  <dcterms:modified xsi:type="dcterms:W3CDTF">2016-12-27T04:51:00Z</dcterms:modified>
</cp:coreProperties>
</file>