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990439" w14:textId="77777777" w:rsidR="00E311CC" w:rsidRDefault="00E311CC" w:rsidP="00307D32">
      <w:pPr>
        <w:pStyle w:val="a3"/>
        <w:spacing w:line="360" w:lineRule="auto"/>
        <w:jc w:val="center"/>
      </w:pPr>
    </w:p>
    <w:tbl>
      <w:tblPr>
        <w:tblW w:w="5588" w:type="pct"/>
        <w:tblCellSpacing w:w="0" w:type="dxa"/>
        <w:tblInd w:w="559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775"/>
        <w:gridCol w:w="1771"/>
      </w:tblGrid>
      <w:tr w:rsidR="00307D32" w:rsidRPr="003D6AA6" w14:paraId="71713DD0" w14:textId="77777777" w:rsidTr="00E311CC">
        <w:trPr>
          <w:tblCellSpacing w:w="0" w:type="dxa"/>
        </w:trPr>
        <w:tc>
          <w:tcPr>
            <w:tcW w:w="5000" w:type="pct"/>
            <w:gridSpan w:val="2"/>
            <w:noWrap/>
            <w:vAlign w:val="center"/>
            <w:hideMark/>
          </w:tcPr>
          <w:p w14:paraId="5E36E470" w14:textId="7B1669B6" w:rsidR="00DA7C41" w:rsidRDefault="00E311CC" w:rsidP="00E311CC">
            <w:pPr>
              <w:tabs>
                <w:tab w:val="left" w:pos="5955"/>
              </w:tabs>
              <w:spacing w:line="276" w:lineRule="auto"/>
              <w:jc w:val="center"/>
              <w:rPr>
                <w:sz w:val="24"/>
                <w:szCs w:val="24"/>
              </w:rPr>
            </w:pPr>
            <w:r w:rsidRPr="00E311CC">
              <w:rPr>
                <w:noProof/>
              </w:rPr>
              <w:drawing>
                <wp:inline distT="0" distB="0" distL="0" distR="0" wp14:anchorId="65FDB43E" wp14:editId="7141DF83">
                  <wp:extent cx="5819923" cy="6716395"/>
                  <wp:effectExtent l="0" t="0" r="9525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22" b="29996"/>
                          <a:stretch/>
                        </pic:blipFill>
                        <pic:spPr bwMode="auto">
                          <a:xfrm>
                            <a:off x="0" y="0"/>
                            <a:ext cx="5826229" cy="6723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7D06C2" w14:textId="77777777" w:rsidR="00DA7C41" w:rsidRDefault="00DA7C41" w:rsidP="00DA7C41">
            <w:pPr>
              <w:tabs>
                <w:tab w:val="left" w:pos="5955"/>
              </w:tabs>
              <w:spacing w:line="276" w:lineRule="auto"/>
              <w:jc w:val="right"/>
              <w:rPr>
                <w:sz w:val="24"/>
                <w:szCs w:val="24"/>
              </w:rPr>
            </w:pPr>
          </w:p>
          <w:p w14:paraId="688F0D15" w14:textId="77777777" w:rsidR="00DA7C41" w:rsidRDefault="00DA7C41" w:rsidP="00DA7C41">
            <w:pPr>
              <w:tabs>
                <w:tab w:val="left" w:pos="5955"/>
              </w:tabs>
              <w:spacing w:line="276" w:lineRule="auto"/>
              <w:jc w:val="right"/>
              <w:rPr>
                <w:sz w:val="24"/>
                <w:szCs w:val="24"/>
              </w:rPr>
            </w:pPr>
          </w:p>
          <w:p w14:paraId="0CA8A583" w14:textId="77777777" w:rsidR="00E311CC" w:rsidRDefault="00E311CC" w:rsidP="00E311CC">
            <w:pPr>
              <w:tabs>
                <w:tab w:val="left" w:pos="5955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</w:t>
            </w:r>
          </w:p>
          <w:p w14:paraId="4FBAEAF1" w14:textId="77777777" w:rsidR="00E311CC" w:rsidRDefault="00E311CC" w:rsidP="00E311CC">
            <w:pPr>
              <w:tabs>
                <w:tab w:val="left" w:pos="5955"/>
              </w:tabs>
              <w:spacing w:line="276" w:lineRule="auto"/>
              <w:jc w:val="center"/>
              <w:rPr>
                <w:sz w:val="24"/>
                <w:szCs w:val="24"/>
              </w:rPr>
            </w:pPr>
          </w:p>
          <w:p w14:paraId="706F1359" w14:textId="77777777" w:rsidR="00E311CC" w:rsidRDefault="00E311CC" w:rsidP="00E311CC">
            <w:pPr>
              <w:tabs>
                <w:tab w:val="left" w:pos="5955"/>
              </w:tabs>
              <w:spacing w:line="276" w:lineRule="auto"/>
              <w:jc w:val="center"/>
              <w:rPr>
                <w:sz w:val="24"/>
                <w:szCs w:val="24"/>
              </w:rPr>
            </w:pPr>
          </w:p>
          <w:p w14:paraId="51A5233D" w14:textId="77777777" w:rsidR="00E311CC" w:rsidRDefault="00E311CC" w:rsidP="00E311CC">
            <w:pPr>
              <w:tabs>
                <w:tab w:val="left" w:pos="5955"/>
              </w:tabs>
              <w:spacing w:line="276" w:lineRule="auto"/>
              <w:jc w:val="center"/>
              <w:rPr>
                <w:sz w:val="24"/>
                <w:szCs w:val="24"/>
              </w:rPr>
            </w:pPr>
          </w:p>
          <w:p w14:paraId="579C99EA" w14:textId="77777777" w:rsidR="00E311CC" w:rsidRDefault="00E311CC" w:rsidP="00E311CC">
            <w:pPr>
              <w:tabs>
                <w:tab w:val="left" w:pos="5955"/>
              </w:tabs>
              <w:spacing w:line="276" w:lineRule="auto"/>
              <w:jc w:val="center"/>
              <w:rPr>
                <w:sz w:val="24"/>
                <w:szCs w:val="24"/>
              </w:rPr>
            </w:pPr>
          </w:p>
          <w:p w14:paraId="2640393F" w14:textId="77777777" w:rsidR="00E311CC" w:rsidRDefault="00E311CC" w:rsidP="00E311CC">
            <w:pPr>
              <w:tabs>
                <w:tab w:val="left" w:pos="5955"/>
              </w:tabs>
              <w:spacing w:line="276" w:lineRule="auto"/>
              <w:jc w:val="center"/>
              <w:rPr>
                <w:sz w:val="24"/>
                <w:szCs w:val="24"/>
              </w:rPr>
            </w:pPr>
          </w:p>
          <w:p w14:paraId="3971E33F" w14:textId="77777777" w:rsidR="00E311CC" w:rsidRDefault="00E311CC" w:rsidP="00E311CC">
            <w:pPr>
              <w:tabs>
                <w:tab w:val="left" w:pos="5955"/>
              </w:tabs>
              <w:spacing w:line="276" w:lineRule="auto"/>
              <w:jc w:val="center"/>
              <w:rPr>
                <w:sz w:val="24"/>
                <w:szCs w:val="24"/>
              </w:rPr>
            </w:pPr>
          </w:p>
          <w:p w14:paraId="4A1532B6" w14:textId="77777777" w:rsidR="00E311CC" w:rsidRDefault="00E311CC" w:rsidP="00E311CC">
            <w:pPr>
              <w:tabs>
                <w:tab w:val="left" w:pos="5955"/>
              </w:tabs>
              <w:spacing w:line="276" w:lineRule="auto"/>
              <w:jc w:val="center"/>
              <w:rPr>
                <w:sz w:val="24"/>
                <w:szCs w:val="24"/>
              </w:rPr>
            </w:pPr>
          </w:p>
          <w:p w14:paraId="6BE4D0AE" w14:textId="6193C357" w:rsidR="00E311CC" w:rsidRDefault="00E311CC" w:rsidP="00E311CC">
            <w:pPr>
              <w:tabs>
                <w:tab w:val="left" w:pos="5955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                                                     </w:t>
            </w:r>
            <w:r w:rsidR="00307D32" w:rsidRPr="003D6AA6">
              <w:rPr>
                <w:sz w:val="24"/>
                <w:szCs w:val="24"/>
              </w:rPr>
              <w:t>Приложение</w:t>
            </w:r>
            <w:r>
              <w:rPr>
                <w:sz w:val="24"/>
                <w:szCs w:val="24"/>
              </w:rPr>
              <w:t xml:space="preserve"> </w:t>
            </w:r>
          </w:p>
          <w:p w14:paraId="24C4CD12" w14:textId="3F19F333" w:rsidR="00E311CC" w:rsidRDefault="00E311CC" w:rsidP="00E311CC">
            <w:pPr>
              <w:tabs>
                <w:tab w:val="left" w:pos="5955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к </w:t>
            </w:r>
            <w:r w:rsidR="00307D32" w:rsidRPr="003D6AA6">
              <w:rPr>
                <w:sz w:val="24"/>
                <w:szCs w:val="24"/>
              </w:rPr>
              <w:t>приказу № 14 - д</w:t>
            </w:r>
          </w:p>
          <w:p w14:paraId="70DD3619" w14:textId="376F9BBB" w:rsidR="00307D32" w:rsidRPr="003D6AA6" w:rsidRDefault="00E311CC" w:rsidP="00E311CC">
            <w:pPr>
              <w:tabs>
                <w:tab w:val="left" w:pos="5955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</w:t>
            </w:r>
            <w:r w:rsidR="00307D32" w:rsidRPr="003D6AA6">
              <w:rPr>
                <w:sz w:val="24"/>
                <w:szCs w:val="24"/>
              </w:rPr>
              <w:t>от 08.04.2021 г</w:t>
            </w:r>
          </w:p>
        </w:tc>
      </w:tr>
      <w:tr w:rsidR="00307D32" w:rsidRPr="001B4B2C" w14:paraId="39A0D53D" w14:textId="77777777" w:rsidTr="00E311CC">
        <w:trPr>
          <w:gridAfter w:val="1"/>
          <w:wAfter w:w="767" w:type="pct"/>
          <w:tblCellSpacing w:w="0" w:type="dxa"/>
        </w:trPr>
        <w:tc>
          <w:tcPr>
            <w:tcW w:w="4233" w:type="pct"/>
            <w:vAlign w:val="center"/>
            <w:hideMark/>
          </w:tcPr>
          <w:p w14:paraId="205D4196" w14:textId="77777777" w:rsidR="00307D32" w:rsidRPr="001B4B2C" w:rsidRDefault="00307D32" w:rsidP="00DA7C41">
            <w:pPr>
              <w:pStyle w:val="a3"/>
              <w:spacing w:line="276" w:lineRule="auto"/>
              <w:jc w:val="right"/>
            </w:pPr>
            <w:r>
              <w:lastRenderedPageBreak/>
              <w:t xml:space="preserve"> </w:t>
            </w:r>
          </w:p>
          <w:p w14:paraId="34A9D60F" w14:textId="77777777" w:rsidR="00307D32" w:rsidRPr="00B00EF0" w:rsidRDefault="00307D32" w:rsidP="00DA7C41">
            <w:pPr>
              <w:pStyle w:val="a3"/>
              <w:spacing w:line="276" w:lineRule="auto"/>
              <w:jc w:val="center"/>
            </w:pPr>
            <w:r w:rsidRPr="00B00EF0">
              <w:t>ПОЛОЖЕНИЕ</w:t>
            </w:r>
          </w:p>
          <w:p w14:paraId="7285CA9F" w14:textId="77777777" w:rsidR="00307D32" w:rsidRPr="00DA7C41" w:rsidRDefault="00307D32" w:rsidP="00DA7C4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A7C41">
              <w:rPr>
                <w:sz w:val="24"/>
                <w:szCs w:val="24"/>
              </w:rPr>
              <w:t>о проведении районных соревнований по волейболу среди образовательных учреждений девушек 2007-2003 г.,</w:t>
            </w:r>
          </w:p>
          <w:p w14:paraId="11BB396A" w14:textId="77777777" w:rsidR="00307D32" w:rsidRPr="00DA7C41" w:rsidRDefault="00307D32" w:rsidP="00DA7C4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DA7C41">
              <w:rPr>
                <w:sz w:val="24"/>
                <w:szCs w:val="24"/>
              </w:rPr>
              <w:t xml:space="preserve"> посвящённых памяти Н.К. Клепикова </w:t>
            </w:r>
          </w:p>
          <w:p w14:paraId="56965087" w14:textId="77777777" w:rsidR="00307D32" w:rsidRPr="00DA7C41" w:rsidRDefault="00307D32" w:rsidP="00DA7C41">
            <w:pPr>
              <w:pStyle w:val="a3"/>
              <w:spacing w:line="276" w:lineRule="auto"/>
              <w:jc w:val="center"/>
            </w:pPr>
            <w:r w:rsidRPr="00DA7C41">
              <w:t xml:space="preserve"> </w:t>
            </w:r>
          </w:p>
          <w:p w14:paraId="5F9C2DA6" w14:textId="77777777" w:rsidR="00307D32" w:rsidRPr="002D4305" w:rsidRDefault="00307D32" w:rsidP="00DA7C41">
            <w:pPr>
              <w:pStyle w:val="a3"/>
              <w:spacing w:line="276" w:lineRule="auto"/>
            </w:pPr>
            <w:r w:rsidRPr="002D4305">
              <w:rPr>
                <w:b/>
                <w:bCs/>
              </w:rPr>
              <w:t>1.  Цели и задачи.</w:t>
            </w:r>
          </w:p>
          <w:p w14:paraId="059014A5" w14:textId="77777777" w:rsidR="00307D32" w:rsidRPr="002D4305" w:rsidRDefault="00307D32" w:rsidP="00DA7C41">
            <w:pPr>
              <w:pStyle w:val="a3"/>
              <w:spacing w:line="276" w:lineRule="auto"/>
            </w:pPr>
            <w:r w:rsidRPr="002D4305">
              <w:t>Соревнования проводятся с целью:</w:t>
            </w:r>
          </w:p>
          <w:p w14:paraId="0374C188" w14:textId="77777777" w:rsidR="00307D32" w:rsidRPr="002D4305" w:rsidRDefault="00307D32" w:rsidP="00DA7C41">
            <w:pPr>
              <w:pStyle w:val="a3"/>
              <w:spacing w:line="276" w:lineRule="auto"/>
            </w:pPr>
            <w:r w:rsidRPr="002D4305">
              <w:t>- популяризации и развития волейбола  на территории Солонешенского района;</w:t>
            </w:r>
          </w:p>
          <w:p w14:paraId="31312BBD" w14:textId="77777777" w:rsidR="00307D32" w:rsidRPr="002D4305" w:rsidRDefault="00307D32" w:rsidP="00DA7C41">
            <w:pPr>
              <w:pStyle w:val="a3"/>
              <w:spacing w:line="276" w:lineRule="auto"/>
            </w:pPr>
            <w:r w:rsidRPr="002D4305">
              <w:t xml:space="preserve">- повышение уровня спортивного мастерства среди </w:t>
            </w:r>
            <w:r>
              <w:t>обучающихся</w:t>
            </w:r>
            <w:r w:rsidRPr="002D4305">
              <w:t>;</w:t>
            </w:r>
          </w:p>
          <w:p w14:paraId="4667C761" w14:textId="77777777" w:rsidR="00307D32" w:rsidRPr="002D4305" w:rsidRDefault="00307D32" w:rsidP="00DA7C41">
            <w:pPr>
              <w:pStyle w:val="a3"/>
              <w:spacing w:line="276" w:lineRule="auto"/>
            </w:pPr>
            <w:r w:rsidRPr="002D4305">
              <w:t>- формирование сборной команды для участия в районных соревнованиях.</w:t>
            </w:r>
          </w:p>
          <w:p w14:paraId="1658A64A" w14:textId="77777777" w:rsidR="00307D32" w:rsidRPr="002D4305" w:rsidRDefault="00307D32" w:rsidP="00DA7C41">
            <w:pPr>
              <w:pStyle w:val="a3"/>
              <w:spacing w:line="276" w:lineRule="auto"/>
            </w:pPr>
            <w:r w:rsidRPr="002D4305">
              <w:rPr>
                <w:b/>
                <w:bCs/>
              </w:rPr>
              <w:t>2.  Организаторы соревнований по волейболу.</w:t>
            </w:r>
          </w:p>
          <w:p w14:paraId="61F01463" w14:textId="77777777" w:rsidR="00307D32" w:rsidRPr="002D4305" w:rsidRDefault="00307D32" w:rsidP="00DA7C41">
            <w:pPr>
              <w:pStyle w:val="a3"/>
              <w:spacing w:line="276" w:lineRule="auto"/>
            </w:pPr>
            <w:r>
              <w:t xml:space="preserve">   </w:t>
            </w:r>
            <w:r w:rsidRPr="002D4305">
              <w:t xml:space="preserve">Организатор  соревнований МБУ ДО </w:t>
            </w:r>
            <w:r>
              <w:t>Солонешенский ЦДТ</w:t>
            </w:r>
            <w:r w:rsidRPr="002D4305">
              <w:t xml:space="preserve"> </w:t>
            </w:r>
            <w:r>
              <w:t>филиал «Солонешенская ДЮСШ»,   который выполняе</w:t>
            </w:r>
            <w:r w:rsidRPr="002D4305">
              <w:t xml:space="preserve">т все необходимые исполнительно-организаторские функции и несет ответственность за организацию и проведение </w:t>
            </w:r>
            <w:r>
              <w:t>спортивного мероприятия</w:t>
            </w:r>
            <w:r w:rsidRPr="002D4305">
              <w:t>, координирует работу по согласованию с заинтересованными сторонами, а также обеспечивает потребность в иных материально-технических средствах для проведения соревнований.</w:t>
            </w:r>
          </w:p>
          <w:p w14:paraId="524AF9F2" w14:textId="77777777" w:rsidR="00307D32" w:rsidRPr="002D4305" w:rsidRDefault="00307D32" w:rsidP="00DA7C41">
            <w:pPr>
              <w:pStyle w:val="a3"/>
              <w:spacing w:line="276" w:lineRule="auto"/>
            </w:pPr>
            <w:r w:rsidRPr="002D4305">
              <w:t xml:space="preserve">Непосредственное проведение соревнований возлагается на </w:t>
            </w:r>
            <w:r>
              <w:t xml:space="preserve"> главного </w:t>
            </w:r>
            <w:r w:rsidRPr="002D4305">
              <w:t>судью</w:t>
            </w:r>
            <w:r>
              <w:t>, тренера – преподавателя Старкова И.В.</w:t>
            </w:r>
          </w:p>
          <w:p w14:paraId="2163ACE8" w14:textId="77777777" w:rsidR="00307D32" w:rsidRPr="002D4305" w:rsidRDefault="00307D32" w:rsidP="00DA7C41">
            <w:pPr>
              <w:pStyle w:val="a3"/>
              <w:spacing w:line="276" w:lineRule="auto"/>
            </w:pPr>
            <w:r w:rsidRPr="002D4305">
              <w:t> </w:t>
            </w:r>
            <w:r w:rsidRPr="002D4305">
              <w:rPr>
                <w:b/>
                <w:bCs/>
              </w:rPr>
              <w:t>3. Условия проведения соревнований. </w:t>
            </w:r>
          </w:p>
          <w:p w14:paraId="07ECFAA7" w14:textId="3436680C" w:rsidR="00307D32" w:rsidRPr="002D4305" w:rsidRDefault="00307D32" w:rsidP="00DA7C41">
            <w:pPr>
              <w:pStyle w:val="a3"/>
              <w:spacing w:line="276" w:lineRule="auto"/>
            </w:pPr>
            <w:r w:rsidRPr="002D4305">
              <w:t> </w:t>
            </w:r>
            <w:r w:rsidR="00DA7C41">
              <w:t xml:space="preserve">    </w:t>
            </w:r>
            <w:r w:rsidRPr="002D4305">
              <w:t>К участию в соревнованиях допускаются женские команды возрастная категория о</w:t>
            </w:r>
            <w:r>
              <w:t>т 2007- 2003 года и старше</w:t>
            </w:r>
            <w:r w:rsidRPr="002D4305">
              <w:t>. Команды состоят из 6 основных игроков, 2 запасных + 1 представитель</w:t>
            </w:r>
          </w:p>
          <w:p w14:paraId="29589F41" w14:textId="77777777" w:rsidR="00307D32" w:rsidRPr="002D4305" w:rsidRDefault="00307D32" w:rsidP="00DA7C41">
            <w:pPr>
              <w:pStyle w:val="a3"/>
              <w:spacing w:line="276" w:lineRule="auto"/>
            </w:pPr>
            <w:r>
              <w:t>С</w:t>
            </w:r>
            <w:r w:rsidRPr="002D4305">
              <w:t>формированные команды заблаговременно осуществляют необходимые подготовительные организационно-финансовые (заявка на участие, сметы расходов) и тренировочные мероприятия.</w:t>
            </w:r>
          </w:p>
          <w:p w14:paraId="47E23823" w14:textId="77777777" w:rsidR="00307D32" w:rsidRPr="002D4305" w:rsidRDefault="00307D32" w:rsidP="00DA7C41">
            <w:pPr>
              <w:pStyle w:val="a3"/>
              <w:spacing w:line="276" w:lineRule="auto"/>
            </w:pPr>
            <w:r w:rsidRPr="002D4305">
              <w:t xml:space="preserve">Ответственность за жизнь и здоровье участников, за сохранность их личного имущества несут </w:t>
            </w:r>
            <w:r>
              <w:t xml:space="preserve">руководители </w:t>
            </w:r>
            <w:r w:rsidRPr="002D4305">
              <w:t xml:space="preserve"> групп.</w:t>
            </w:r>
          </w:p>
          <w:p w14:paraId="4C90610B" w14:textId="77777777" w:rsidR="00307D32" w:rsidRPr="002D4305" w:rsidRDefault="00307D32" w:rsidP="00DA7C41">
            <w:pPr>
              <w:pStyle w:val="a3"/>
              <w:spacing w:line="276" w:lineRule="auto"/>
            </w:pPr>
            <w:r w:rsidRPr="002D4305">
              <w:rPr>
                <w:b/>
              </w:rPr>
              <w:t>4.  Порядок определения победителей.</w:t>
            </w:r>
            <w:r w:rsidRPr="002D4305">
              <w:t xml:space="preserve"> </w:t>
            </w:r>
          </w:p>
          <w:p w14:paraId="59E7C407" w14:textId="77777777" w:rsidR="00307D32" w:rsidRPr="002D4305" w:rsidRDefault="00307D32" w:rsidP="00DA7C41">
            <w:pPr>
              <w:pStyle w:val="a3"/>
              <w:spacing w:line="276" w:lineRule="auto"/>
            </w:pPr>
            <w:r w:rsidRPr="002D4305">
              <w:t xml:space="preserve">Порядок проведения соревнований и определение победителей утверждаются на заседании судейской коллегии. Команды-победители определяются по наибольшему количеству очков. Игры проводятся из трёх партий.   Во всех встречах команды за выигрыш со счетом 2:0 получают </w:t>
            </w:r>
            <w:r>
              <w:t>3</w:t>
            </w:r>
            <w:r w:rsidRPr="002D4305">
              <w:t xml:space="preserve"> очка, за выигрыш со счетом 2:1 получают </w:t>
            </w:r>
            <w:r>
              <w:t>2</w:t>
            </w:r>
            <w:r w:rsidRPr="002D4305">
              <w:t xml:space="preserve"> очка, за поражение со счетом 1:2 получают 1 очко, за поражение со счетом 0:2 получают 0 очков, за неявку получают минус 0 очко.</w:t>
            </w:r>
          </w:p>
          <w:p w14:paraId="2B582300" w14:textId="77777777" w:rsidR="00307D32" w:rsidRPr="002D4305" w:rsidRDefault="00307D32" w:rsidP="00DA7C41">
            <w:pPr>
              <w:pStyle w:val="a3"/>
              <w:spacing w:line="276" w:lineRule="auto"/>
              <w:rPr>
                <w:b/>
              </w:rPr>
            </w:pPr>
            <w:r w:rsidRPr="002D4305">
              <w:rPr>
                <w:b/>
              </w:rPr>
              <w:t>5.</w:t>
            </w:r>
            <w:r w:rsidRPr="002D4305">
              <w:t xml:space="preserve">  </w:t>
            </w:r>
            <w:r w:rsidRPr="002D4305">
              <w:rPr>
                <w:b/>
              </w:rPr>
              <w:t>Время и место проведения соревнований.</w:t>
            </w:r>
          </w:p>
          <w:p w14:paraId="6F438466" w14:textId="77777777" w:rsidR="00307D32" w:rsidRDefault="00307D32" w:rsidP="00DA7C41">
            <w:pPr>
              <w:pStyle w:val="a3"/>
              <w:spacing w:line="276" w:lineRule="auto"/>
            </w:pPr>
            <w:r>
              <w:t> Соревнования проводятся 22 апреля</w:t>
            </w:r>
            <w:r w:rsidRPr="002D4305">
              <w:t xml:space="preserve"> 202</w:t>
            </w:r>
            <w:r>
              <w:t xml:space="preserve">1 </w:t>
            </w:r>
            <w:r w:rsidRPr="002D4305">
              <w:t>г. в с. Солонешное, Солонешенского района.</w:t>
            </w:r>
            <w:r>
              <w:t xml:space="preserve"> Спортзал «Юбилейный». </w:t>
            </w:r>
            <w:r w:rsidRPr="002D4305">
              <w:t xml:space="preserve"> </w:t>
            </w:r>
          </w:p>
          <w:p w14:paraId="0C3B2F40" w14:textId="77777777" w:rsidR="00307D32" w:rsidRDefault="00307D32" w:rsidP="00DA7C41">
            <w:pPr>
              <w:pStyle w:val="a3"/>
              <w:spacing w:line="276" w:lineRule="auto"/>
            </w:pPr>
            <w:r>
              <w:t xml:space="preserve"> </w:t>
            </w:r>
            <w:r w:rsidRPr="002D4305">
              <w:t>Сбор и регистрация участников соревнований осуществляется с 9</w:t>
            </w:r>
            <w:r>
              <w:t xml:space="preserve"> </w:t>
            </w:r>
            <w:r w:rsidRPr="002D4305">
              <w:t xml:space="preserve">ч. 30 </w:t>
            </w:r>
            <w:proofErr w:type="spellStart"/>
            <w:r w:rsidRPr="002D4305">
              <w:t>мин.до</w:t>
            </w:r>
            <w:proofErr w:type="spellEnd"/>
            <w:r w:rsidRPr="002D4305">
              <w:t xml:space="preserve"> 10ч. 00 м. </w:t>
            </w:r>
          </w:p>
          <w:p w14:paraId="559056D5" w14:textId="77777777" w:rsidR="00307D32" w:rsidRPr="002D4305" w:rsidRDefault="00307D32" w:rsidP="00DA7C41">
            <w:pPr>
              <w:pStyle w:val="a3"/>
              <w:spacing w:line="276" w:lineRule="auto"/>
            </w:pPr>
            <w:r>
              <w:t xml:space="preserve"> </w:t>
            </w:r>
            <w:r w:rsidRPr="002D4305">
              <w:t>Начало соревнований в 10 часов.</w:t>
            </w:r>
          </w:p>
          <w:p w14:paraId="1D600624" w14:textId="77777777" w:rsidR="00307D32" w:rsidRPr="002D4305" w:rsidRDefault="00307D32" w:rsidP="00DA7C41">
            <w:pPr>
              <w:pStyle w:val="a3"/>
              <w:spacing w:line="276" w:lineRule="auto"/>
            </w:pPr>
            <w:r w:rsidRPr="002D4305">
              <w:rPr>
                <w:b/>
              </w:rPr>
              <w:t>6.</w:t>
            </w:r>
            <w:r w:rsidRPr="002D4305">
              <w:t xml:space="preserve">  </w:t>
            </w:r>
            <w:r w:rsidRPr="002D4305">
              <w:rPr>
                <w:b/>
              </w:rPr>
              <w:t>Определение победителей.</w:t>
            </w:r>
            <w:r w:rsidRPr="002D4305">
              <w:t xml:space="preserve"> </w:t>
            </w:r>
          </w:p>
          <w:p w14:paraId="07D867FA" w14:textId="77777777" w:rsidR="00307D32" w:rsidRPr="002D4305" w:rsidRDefault="00307D32" w:rsidP="00DA7C41">
            <w:pPr>
              <w:pStyle w:val="a3"/>
              <w:spacing w:line="276" w:lineRule="auto"/>
            </w:pPr>
            <w:r w:rsidRPr="002D4305">
              <w:t xml:space="preserve"> </w:t>
            </w:r>
            <w:r>
              <w:t>К</w:t>
            </w:r>
            <w:r w:rsidRPr="002D4305">
              <w:t>оманд</w:t>
            </w:r>
            <w:r>
              <w:t>ы</w:t>
            </w:r>
            <w:r w:rsidRPr="002D4305">
              <w:t>, занявши</w:t>
            </w:r>
            <w:r>
              <w:t>е</w:t>
            </w:r>
            <w:r w:rsidRPr="002D4305">
              <w:t xml:space="preserve"> призовые места, награждаются  грамотами и призами.</w:t>
            </w:r>
          </w:p>
          <w:p w14:paraId="14198D95" w14:textId="77777777" w:rsidR="00307D32" w:rsidRPr="002D4305" w:rsidRDefault="00307D32" w:rsidP="00DA7C41">
            <w:pPr>
              <w:pStyle w:val="a3"/>
              <w:spacing w:line="276" w:lineRule="auto"/>
            </w:pPr>
            <w:r w:rsidRPr="002D4305">
              <w:rPr>
                <w:b/>
              </w:rPr>
              <w:t>7.</w:t>
            </w:r>
            <w:r w:rsidRPr="002D4305">
              <w:t xml:space="preserve">  </w:t>
            </w:r>
            <w:r w:rsidRPr="002D4305">
              <w:rPr>
                <w:b/>
              </w:rPr>
              <w:t>Расходы.</w:t>
            </w:r>
            <w:r w:rsidRPr="002D4305">
              <w:t xml:space="preserve"> </w:t>
            </w:r>
          </w:p>
          <w:p w14:paraId="3359439A" w14:textId="77777777" w:rsidR="00307D32" w:rsidRPr="002D4305" w:rsidRDefault="00307D32" w:rsidP="00DA7C41">
            <w:pPr>
              <w:pStyle w:val="a3"/>
              <w:spacing w:line="276" w:lineRule="auto"/>
            </w:pPr>
            <w:r w:rsidRPr="002D4305">
              <w:lastRenderedPageBreak/>
              <w:t>Расходы по проведению соревнований  несет</w:t>
            </w:r>
            <w:r>
              <w:t xml:space="preserve">  </w:t>
            </w:r>
            <w:r w:rsidRPr="002D4305">
              <w:t>МБУ ДО</w:t>
            </w:r>
            <w:r>
              <w:t xml:space="preserve"> «</w:t>
            </w:r>
            <w:r w:rsidRPr="002D4305">
              <w:t xml:space="preserve"> </w:t>
            </w:r>
            <w:r>
              <w:t>Солонешенский ЦДТ</w:t>
            </w:r>
            <w:r w:rsidRPr="002D4305">
              <w:t xml:space="preserve"> </w:t>
            </w:r>
            <w:r>
              <w:t xml:space="preserve">филиал </w:t>
            </w:r>
            <w:r w:rsidRPr="002D4305">
              <w:t>«Солонешенская ДЮСШ». Расходы по командированию команд к месту проведения соревнований несут командирующие организации, согласно заявок и смет</w:t>
            </w:r>
            <w:r>
              <w:t>е</w:t>
            </w:r>
            <w:r w:rsidRPr="002D4305">
              <w:t xml:space="preserve"> расходов.</w:t>
            </w:r>
          </w:p>
          <w:p w14:paraId="028346D0" w14:textId="77777777" w:rsidR="00307D32" w:rsidRPr="002D4305" w:rsidRDefault="00307D32" w:rsidP="00DA7C41">
            <w:pPr>
              <w:pStyle w:val="a3"/>
              <w:spacing w:line="276" w:lineRule="auto"/>
              <w:rPr>
                <w:b/>
              </w:rPr>
            </w:pPr>
            <w:r w:rsidRPr="002D4305">
              <w:rPr>
                <w:b/>
              </w:rPr>
              <w:t>8.  Заявки.</w:t>
            </w:r>
          </w:p>
          <w:p w14:paraId="01404134" w14:textId="77777777" w:rsidR="00307D32" w:rsidRDefault="00307D32" w:rsidP="00DA7C41">
            <w:pPr>
              <w:pStyle w:val="a3"/>
              <w:spacing w:line="276" w:lineRule="auto"/>
            </w:pPr>
            <w:r w:rsidRPr="002D4305">
              <w:t>Подача заявок осуществляется в М</w:t>
            </w:r>
            <w:r>
              <w:t>БУ ДО Солонешенский ЦДТ</w:t>
            </w:r>
            <w:r w:rsidRPr="002D4305">
              <w:t xml:space="preserve"> </w:t>
            </w:r>
            <w:r>
              <w:t>филиал «Солонешенская ДЮСШ»,  прошедшие медосмотр до 22 апреля</w:t>
            </w:r>
            <w:r w:rsidRPr="002D4305">
              <w:t xml:space="preserve"> 202</w:t>
            </w:r>
            <w:r>
              <w:t>1</w:t>
            </w:r>
            <w:r w:rsidRPr="002D4305">
              <w:t xml:space="preserve"> го</w:t>
            </w:r>
            <w:r>
              <w:t xml:space="preserve">да. </w:t>
            </w:r>
          </w:p>
          <w:p w14:paraId="19121EBE" w14:textId="77777777" w:rsidR="00307D32" w:rsidRPr="002D4305" w:rsidRDefault="00307D32" w:rsidP="00DA7C41">
            <w:pPr>
              <w:pStyle w:val="a3"/>
              <w:spacing w:line="276" w:lineRule="auto"/>
            </w:pPr>
          </w:p>
          <w:p w14:paraId="673227FF" w14:textId="77777777" w:rsidR="00307D32" w:rsidRPr="002D4305" w:rsidRDefault="00307D32" w:rsidP="00DA7C41">
            <w:pPr>
              <w:pStyle w:val="a3"/>
              <w:spacing w:line="276" w:lineRule="auto"/>
            </w:pPr>
            <w:r w:rsidRPr="002D4305">
              <w:t>Исп. Тренер-преподаватель Старков И.В.</w:t>
            </w:r>
          </w:p>
          <w:p w14:paraId="0A354B92" w14:textId="77777777" w:rsidR="00307D32" w:rsidRPr="001B4B2C" w:rsidRDefault="00307D32" w:rsidP="00DA7C41">
            <w:pPr>
              <w:pStyle w:val="a3"/>
              <w:spacing w:line="276" w:lineRule="auto"/>
            </w:pPr>
            <w:r w:rsidRPr="002D4305">
              <w:t>8 960-964-15-56</w:t>
            </w:r>
          </w:p>
        </w:tc>
      </w:tr>
    </w:tbl>
    <w:p w14:paraId="40B92AB5" w14:textId="77777777" w:rsidR="00170FFA" w:rsidRDefault="00170FFA" w:rsidP="00DA7C41">
      <w:pPr>
        <w:spacing w:line="276" w:lineRule="auto"/>
      </w:pPr>
    </w:p>
    <w:sectPr w:rsidR="00170FFA" w:rsidSect="00E311CC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D32"/>
    <w:rsid w:val="00170FFA"/>
    <w:rsid w:val="00307D32"/>
    <w:rsid w:val="0098665F"/>
    <w:rsid w:val="00DA7C41"/>
    <w:rsid w:val="00E31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FD727"/>
  <w15:chartTrackingRefBased/>
  <w15:docId w15:val="{268F851F-C981-44E3-9731-F2E0393B0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7D32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07D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uiPriority w:val="1"/>
    <w:rsid w:val="00307D3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452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Хозяин</cp:lastModifiedBy>
  <cp:revision>4</cp:revision>
  <cp:lastPrinted>2021-04-08T03:12:00Z</cp:lastPrinted>
  <dcterms:created xsi:type="dcterms:W3CDTF">2021-04-08T03:06:00Z</dcterms:created>
  <dcterms:modified xsi:type="dcterms:W3CDTF">2021-04-08T04:03:00Z</dcterms:modified>
</cp:coreProperties>
</file>