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74" w:rsidRPr="00116874" w:rsidRDefault="00116874" w:rsidP="0011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«СОЛОНЕШЕНСКИЙ ЦЕНТР ДЕТСКОГО ТВОРЧЕСТВА»</w:t>
      </w:r>
    </w:p>
    <w:p w:rsidR="00116874" w:rsidRDefault="00116874" w:rsidP="00CE63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63E5" w:rsidRDefault="00CE63E5" w:rsidP="00CE63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64F3">
        <w:rPr>
          <w:rFonts w:ascii="Times New Roman" w:hAnsi="Times New Roman"/>
          <w:b/>
          <w:sz w:val="24"/>
          <w:szCs w:val="24"/>
        </w:rPr>
        <w:t>Описание основной образовательной программы</w:t>
      </w:r>
    </w:p>
    <w:p w:rsidR="00CE63E5" w:rsidRDefault="00CE63E5" w:rsidP="00CE63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МБУ ДО </w:t>
      </w:r>
      <w:r w:rsidRPr="008064F3">
        <w:rPr>
          <w:rFonts w:ascii="Times New Roman" w:hAnsi="Times New Roman"/>
          <w:b/>
          <w:sz w:val="24"/>
          <w:szCs w:val="24"/>
        </w:rPr>
        <w:t>«Солонешенский Центр детского творчества»</w:t>
      </w:r>
      <w:r w:rsidR="00116874">
        <w:rPr>
          <w:rFonts w:ascii="Times New Roman" w:hAnsi="Times New Roman"/>
          <w:b/>
          <w:sz w:val="24"/>
          <w:szCs w:val="24"/>
        </w:rPr>
        <w:t xml:space="preserve"> на 2022-2023 учебный год</w:t>
      </w:r>
      <w:bookmarkStart w:id="0" w:name="_GoBack"/>
      <w:bookmarkEnd w:id="0"/>
    </w:p>
    <w:p w:rsidR="00CE63E5" w:rsidRPr="008064F3" w:rsidRDefault="00CE63E5" w:rsidP="00CE63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63E5" w:rsidRPr="00CE63E5" w:rsidRDefault="00CE63E5" w:rsidP="001168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3E5">
        <w:rPr>
          <w:rFonts w:ascii="Times New Roman" w:hAnsi="Times New Roman" w:cs="Times New Roman"/>
          <w:sz w:val="24"/>
          <w:szCs w:val="24"/>
        </w:rPr>
        <w:t xml:space="preserve">Образовательная программа  муниципального бюджетного учреждения дополнительного  образования  «Солонешенский Центр  детского  творчества» </w:t>
      </w:r>
      <w:proofErr w:type="spellStart"/>
      <w:r w:rsidRPr="00CE63E5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Pr="00CE63E5">
        <w:rPr>
          <w:rFonts w:ascii="Times New Roman" w:hAnsi="Times New Roman" w:cs="Times New Roman"/>
          <w:sz w:val="24"/>
          <w:szCs w:val="24"/>
        </w:rPr>
        <w:t xml:space="preserve"> района Алтайского края на 2022/2023 учебный год регламентирует цель,  объем,  содержание  и  организационно-педагогические  условия  обеспечения образовательного  процесса  в  объединениях художественной,  технической,  естественнонаучной,    физкультурно-спортивной  направленностей, действующих  в  МБУДО «Солонешенский ЦДТ» в  2022/2023 учебном году.</w:t>
      </w:r>
    </w:p>
    <w:p w:rsidR="00CE63E5" w:rsidRPr="00CE63E5" w:rsidRDefault="00CE63E5" w:rsidP="00CE63E5">
      <w:pPr>
        <w:rPr>
          <w:rFonts w:ascii="Times New Roman" w:hAnsi="Times New Roman" w:cs="Times New Roman"/>
          <w:sz w:val="24"/>
          <w:szCs w:val="24"/>
        </w:rPr>
      </w:pPr>
      <w:r w:rsidRPr="00CE63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E63E5">
        <w:rPr>
          <w:rFonts w:ascii="Times New Roman" w:hAnsi="Times New Roman" w:cs="Times New Roman"/>
          <w:sz w:val="24"/>
          <w:szCs w:val="24"/>
        </w:rPr>
        <w:t>Образовательная  программа</w:t>
      </w:r>
      <w:proofErr w:type="gramEnd"/>
      <w:r w:rsidRPr="00CE63E5">
        <w:rPr>
          <w:rFonts w:ascii="Times New Roman" w:hAnsi="Times New Roman" w:cs="Times New Roman"/>
          <w:sz w:val="24"/>
          <w:szCs w:val="24"/>
        </w:rPr>
        <w:t xml:space="preserve">  муниципального   бюджетного  учреждения </w:t>
      </w:r>
    </w:p>
    <w:p w:rsidR="00CE63E5" w:rsidRPr="00CE63E5" w:rsidRDefault="00CE63E5" w:rsidP="00CE63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63E5">
        <w:rPr>
          <w:rFonts w:ascii="Times New Roman" w:hAnsi="Times New Roman" w:cs="Times New Roman"/>
          <w:sz w:val="24"/>
          <w:szCs w:val="24"/>
        </w:rPr>
        <w:t>дополнительного  образования</w:t>
      </w:r>
      <w:proofErr w:type="gramEnd"/>
      <w:r w:rsidRPr="00CE63E5">
        <w:rPr>
          <w:rFonts w:ascii="Times New Roman" w:hAnsi="Times New Roman" w:cs="Times New Roman"/>
          <w:sz w:val="24"/>
          <w:szCs w:val="24"/>
        </w:rPr>
        <w:t xml:space="preserve">  «Солонешенский Центр  детского творчества»  на  2022/2023  учебный  год  (далее – Образовательная программа) разработана на основании:</w:t>
      </w:r>
    </w:p>
    <w:p w:rsidR="00CE63E5" w:rsidRPr="00CE63E5" w:rsidRDefault="00CE63E5" w:rsidP="00CE63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3E5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CE63E5">
        <w:rPr>
          <w:rFonts w:ascii="Times New Roman" w:hAnsi="Times New Roman" w:cs="Times New Roman"/>
          <w:sz w:val="24"/>
          <w:szCs w:val="24"/>
        </w:rPr>
        <w:t xml:space="preserve">  от  29.12.2012  №273-ФЗ  «Об  образовании  в  Российской Федерации»;</w:t>
      </w:r>
    </w:p>
    <w:p w:rsidR="00CE63E5" w:rsidRPr="00CE63E5" w:rsidRDefault="00CE63E5" w:rsidP="00CE63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3E5">
        <w:rPr>
          <w:rFonts w:ascii="Times New Roman" w:hAnsi="Times New Roman" w:cs="Times New Roman"/>
          <w:sz w:val="24"/>
          <w:szCs w:val="24"/>
        </w:rPr>
        <w:t xml:space="preserve"> Концепции развития дополнительного образования детей, принятой Распоряжением Правительства Российской Федерации от 04.09.2014 №1726-р;</w:t>
      </w:r>
    </w:p>
    <w:p w:rsidR="00CE63E5" w:rsidRPr="00CE63E5" w:rsidRDefault="00CE63E5" w:rsidP="00CE63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3E5">
        <w:rPr>
          <w:rFonts w:ascii="Times New Roman" w:hAnsi="Times New Roman" w:cs="Times New Roman"/>
          <w:sz w:val="24"/>
          <w:szCs w:val="24"/>
        </w:rPr>
        <w:t xml:space="preserve">  Приказа Министерства просвещения Российской Федерации от 09.11.2018 г. №196 «</w:t>
      </w:r>
      <w:proofErr w:type="gramStart"/>
      <w:r w:rsidRPr="00CE63E5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CE63E5">
        <w:rPr>
          <w:rFonts w:ascii="Times New Roman" w:hAnsi="Times New Roman" w:cs="Times New Roman"/>
          <w:sz w:val="24"/>
          <w:szCs w:val="24"/>
        </w:rPr>
        <w:t xml:space="preserve">  Порядка  организации  и  осуществления  образовательной  деятельности по дополнительным общеобразовательным программам»;</w:t>
      </w:r>
    </w:p>
    <w:p w:rsidR="00CE63E5" w:rsidRPr="00CE63E5" w:rsidRDefault="00CE63E5" w:rsidP="00CE63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3E5">
        <w:rPr>
          <w:rFonts w:ascii="Times New Roman" w:hAnsi="Times New Roman" w:cs="Times New Roman"/>
          <w:sz w:val="24"/>
          <w:szCs w:val="24"/>
        </w:rPr>
        <w:t xml:space="preserve"> Санитарно-</w:t>
      </w:r>
      <w:proofErr w:type="gramStart"/>
      <w:r w:rsidRPr="00CE63E5">
        <w:rPr>
          <w:rFonts w:ascii="Times New Roman" w:hAnsi="Times New Roman" w:cs="Times New Roman"/>
          <w:sz w:val="24"/>
          <w:szCs w:val="24"/>
        </w:rPr>
        <w:t>эпидемиологических  требований</w:t>
      </w:r>
      <w:proofErr w:type="gramEnd"/>
      <w:r w:rsidRPr="00CE63E5">
        <w:rPr>
          <w:rFonts w:ascii="Times New Roman" w:hAnsi="Times New Roman" w:cs="Times New Roman"/>
          <w:sz w:val="24"/>
          <w:szCs w:val="24"/>
        </w:rPr>
        <w:t xml:space="preserve">  к  устройству,  содержанию  и  организации  режима  работы  образовательных  организаций  дополнительного образования детей  –  Постановление Главного государственного санитарного врача  Российской Федерации от 04.07.2014 №41;</w:t>
      </w:r>
    </w:p>
    <w:p w:rsidR="00CE63E5" w:rsidRPr="00CE63E5" w:rsidRDefault="00CE63E5" w:rsidP="00CE63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63E5">
        <w:rPr>
          <w:rFonts w:ascii="Times New Roman" w:hAnsi="Times New Roman" w:cs="Times New Roman"/>
          <w:sz w:val="24"/>
          <w:szCs w:val="24"/>
        </w:rPr>
        <w:t>Приказа  Министерства</w:t>
      </w:r>
      <w:proofErr w:type="gramEnd"/>
      <w:r w:rsidRPr="00CE63E5">
        <w:rPr>
          <w:rFonts w:ascii="Times New Roman" w:hAnsi="Times New Roman" w:cs="Times New Roman"/>
          <w:sz w:val="24"/>
          <w:szCs w:val="24"/>
        </w:rPr>
        <w:t xml:space="preserve">  спорта  РФ  от  27.12.2013  №1125  «Об  утверждении  особенностей  организации  и  осуществления  образовательной,  тренировочной  и методической деятельности в области физической культуры и спорта»;</w:t>
      </w:r>
    </w:p>
    <w:p w:rsidR="00CE63E5" w:rsidRDefault="00CE63E5" w:rsidP="00CE63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3E5">
        <w:rPr>
          <w:rFonts w:ascii="Times New Roman" w:hAnsi="Times New Roman" w:cs="Times New Roman"/>
          <w:sz w:val="24"/>
          <w:szCs w:val="24"/>
        </w:rPr>
        <w:t xml:space="preserve">Устава МБУДО «Солонешенский ЦДТ» </w:t>
      </w:r>
      <w:proofErr w:type="spellStart"/>
      <w:r w:rsidRPr="00CE63E5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Pr="00CE63E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16874" w:rsidRP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16874">
        <w:rPr>
          <w:rFonts w:ascii="Times New Roman" w:hAnsi="Times New Roman" w:cs="Times New Roman"/>
          <w:sz w:val="24"/>
          <w:szCs w:val="24"/>
        </w:rPr>
        <w:t>Основной  набор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обучающихся  проводится  с  15  апреля  по  15  августа текущего года. Дополнительный набор обучающихся проводится с 15 августа по 30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сентября  текущего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года. 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При  наличии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свободных  мест  в  объединениях  набор обучающихся может быть продолжен в течение всего учебного  года.</w:t>
      </w:r>
    </w:p>
    <w:p w:rsidR="00116874" w:rsidRPr="00116874" w:rsidRDefault="00116874" w:rsidP="00116874">
      <w:pPr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Образовательная  деятельность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осуществляется  в  одновозрастных  и </w:t>
      </w:r>
    </w:p>
    <w:p w:rsidR="00116874" w:rsidRDefault="00116874" w:rsidP="00116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874">
        <w:rPr>
          <w:rFonts w:ascii="Times New Roman" w:hAnsi="Times New Roman" w:cs="Times New Roman"/>
          <w:sz w:val="24"/>
          <w:szCs w:val="24"/>
        </w:rPr>
        <w:t>разновозрастных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творче</w:t>
      </w:r>
      <w:r>
        <w:rPr>
          <w:rFonts w:ascii="Times New Roman" w:hAnsi="Times New Roman" w:cs="Times New Roman"/>
          <w:sz w:val="24"/>
          <w:szCs w:val="24"/>
        </w:rPr>
        <w:t>ских объединениях по интересам.</w:t>
      </w:r>
    </w:p>
    <w:p w:rsidR="00116874" w:rsidRDefault="00116874" w:rsidP="00116874">
      <w:pPr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расписанием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учебных  занятий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с  учетом  санитарно-гигиенических  требований  и  норм,  с  учетом пожеланий родителей (законных представителей) обучающихся.</w:t>
      </w:r>
    </w:p>
    <w:p w:rsid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lastRenderedPageBreak/>
        <w:t xml:space="preserve">Главная цель  образовательной программы МБУДО «Солонешенский ЦДТ» </w:t>
      </w:r>
      <w:proofErr w:type="spellStart"/>
      <w:r w:rsidRPr="00116874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Pr="00116874">
        <w:rPr>
          <w:rFonts w:ascii="Times New Roman" w:hAnsi="Times New Roman" w:cs="Times New Roman"/>
          <w:sz w:val="24"/>
          <w:szCs w:val="24"/>
        </w:rPr>
        <w:t xml:space="preserve"> района  является  создание  условий,  обеспечивающих  реализацию дополнительных  общеобразовательных  общеразвивающих  программ  различных направленностей в интересах государства, общества и личности обучающегося, его мотивации к познанию и творчеству, обеспечение  повышения  качества  предоставляемых  образовательных  услуг,  в  том числе  через  формирование  нового  содержания  дополнительных общеобразовательных  программ,  внедрение  инновационных  педагогических практик, проведение внутренней оценки качества образовательной деятельности.</w:t>
      </w:r>
    </w:p>
    <w:p w:rsidR="00116874" w:rsidRP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 xml:space="preserve">Образовательная программа сформирована с учетом индивидуальных возможностей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и  психофизиологических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особенностей  учащихся,  их  образовательных  потребностей  и  заказа,  а  также  приоритетных  направлений  деятельности  МБУДО «Солонешенский ЦДТ» (далее  –  Учреждение)  с  ориентацией на  соблюдение доступности, вариативности,  преемственности  и  успешности  обучающихся, обеспечение получения качественного дополнительного образования всеми обучающимися.</w:t>
      </w:r>
    </w:p>
    <w:p w:rsidR="00116874" w:rsidRP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 xml:space="preserve">Образовательная программа включает целевой, содержательный, организационный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116874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proofErr w:type="gramEnd"/>
      <w:r w:rsidRPr="00116874">
        <w:rPr>
          <w:rFonts w:ascii="Times New Roman" w:hAnsi="Times New Roman" w:cs="Times New Roman"/>
          <w:sz w:val="24"/>
          <w:szCs w:val="24"/>
        </w:rPr>
        <w:t>-оценочный компоненты.</w:t>
      </w:r>
    </w:p>
    <w:p w:rsidR="00116874" w:rsidRP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>Целевой компонент Образовательной программы представлен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874" w:rsidRPr="00116874" w:rsidRDefault="00116874" w:rsidP="00116874">
      <w:pPr>
        <w:numPr>
          <w:ilvl w:val="0"/>
          <w:numId w:val="2"/>
        </w:numPr>
        <w:ind w:left="1843" w:hanging="568"/>
        <w:rPr>
          <w:rFonts w:ascii="Times New Roman" w:hAnsi="Times New Roman" w:cs="Times New Roman"/>
          <w:sz w:val="24"/>
          <w:szCs w:val="24"/>
        </w:rPr>
      </w:pPr>
      <w:proofErr w:type="gramStart"/>
      <w:r w:rsidRPr="00116874">
        <w:rPr>
          <w:rFonts w:ascii="Times New Roman" w:hAnsi="Times New Roman" w:cs="Times New Roman"/>
          <w:sz w:val="24"/>
          <w:szCs w:val="24"/>
        </w:rPr>
        <w:t>целями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и задачами реализации Образовательной программы;</w:t>
      </w:r>
    </w:p>
    <w:p w:rsidR="00116874" w:rsidRPr="00116874" w:rsidRDefault="00116874" w:rsidP="00116874">
      <w:pPr>
        <w:numPr>
          <w:ilvl w:val="0"/>
          <w:numId w:val="2"/>
        </w:numPr>
        <w:ind w:left="1701" w:hanging="426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планируемыми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результатами реализации Образовательной программы.</w:t>
      </w:r>
    </w:p>
    <w:p w:rsidR="00116874" w:rsidRP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16874">
        <w:rPr>
          <w:rFonts w:ascii="Times New Roman" w:hAnsi="Times New Roman" w:cs="Times New Roman"/>
          <w:sz w:val="24"/>
          <w:szCs w:val="24"/>
        </w:rPr>
        <w:t>Содержательный  компонент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Образовательной  программы  представлен  разделом «Содержание Образовательной программы» и включает в себя</w:t>
      </w:r>
    </w:p>
    <w:p w:rsidR="00116874" w:rsidRPr="00116874" w:rsidRDefault="00116874" w:rsidP="00116874">
      <w:pPr>
        <w:numPr>
          <w:ilvl w:val="0"/>
          <w:numId w:val="3"/>
        </w:numPr>
        <w:ind w:left="1843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116874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план;</w:t>
      </w:r>
    </w:p>
    <w:p w:rsidR="00116874" w:rsidRDefault="00116874" w:rsidP="00116874">
      <w:pPr>
        <w:numPr>
          <w:ilvl w:val="0"/>
          <w:numId w:val="3"/>
        </w:numPr>
        <w:ind w:left="1843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116874">
        <w:rPr>
          <w:rFonts w:ascii="Times New Roman" w:hAnsi="Times New Roman" w:cs="Times New Roman"/>
          <w:sz w:val="24"/>
          <w:szCs w:val="24"/>
        </w:rPr>
        <w:t>аннотации  к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дополнительным  общеобразовательным  общеразвивающим программам.</w:t>
      </w:r>
    </w:p>
    <w:p w:rsid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>Учебный план определяет направленности и виды реализуемых в 2022/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2023  учебном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году  дополнительных  общеобразовательных  общеразвивающих программ  и  составлен  с учетом  индивидуальных  потребностей  и  запросов  учащихся  и  родителей  (законных  представителей)  несовершеннолетних  обучающихся. 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Распределение  учебного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времени  по объединениям  соответствует  принятым  к  реализации  в  2022/2023  учебном  году дополнительным  общеобразовательным  общеразвивающим программам  и  обеспечивает  личностное, познавательное и социальное развитие обучающихся.</w:t>
      </w:r>
    </w:p>
    <w:p w:rsidR="00116874" w:rsidRPr="00116874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(общеразвивающие) программы реализуются в очной форме, а также в групповой форме и по индивидуальному учебному плану. Количество часов по предметам и годам </w:t>
      </w:r>
      <w:proofErr w:type="gramStart"/>
      <w:r w:rsidRPr="00116874">
        <w:rPr>
          <w:rFonts w:ascii="Times New Roman" w:hAnsi="Times New Roman" w:cs="Times New Roman"/>
          <w:sz w:val="24"/>
          <w:szCs w:val="24"/>
        </w:rPr>
        <w:t>обучения  формируется</w:t>
      </w:r>
      <w:proofErr w:type="gramEnd"/>
      <w:r w:rsidRPr="00116874">
        <w:rPr>
          <w:rFonts w:ascii="Times New Roman" w:hAnsi="Times New Roman" w:cs="Times New Roman"/>
          <w:sz w:val="24"/>
          <w:szCs w:val="24"/>
        </w:rPr>
        <w:t xml:space="preserve">  в  соответствии  с  утвержденным  объемом  учебной нагрузки и зависит от количества обучающихся и сформированных групп.</w:t>
      </w:r>
    </w:p>
    <w:p w:rsidR="006731A0" w:rsidRPr="00CE63E5" w:rsidRDefault="00116874" w:rsidP="001168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874">
        <w:rPr>
          <w:rFonts w:ascii="Times New Roman" w:hAnsi="Times New Roman" w:cs="Times New Roman"/>
          <w:sz w:val="24"/>
          <w:szCs w:val="24"/>
        </w:rPr>
        <w:t>Реализация образовательной программы МБУДО «Солонешенский ЦДТ» позволит сформировать единое образовательное пространство нового качества в системе дополнительного образования в селе Солонешное. Образовательная программа способствует реализации индивидуальных образовательных потребностей заказчиков, которыми являются дети и их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731A0" w:rsidRPr="00CE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1727"/>
    <w:multiLevelType w:val="hybridMultilevel"/>
    <w:tmpl w:val="E488DF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A62CBD"/>
    <w:multiLevelType w:val="hybridMultilevel"/>
    <w:tmpl w:val="232824C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26BA57BC"/>
    <w:multiLevelType w:val="hybridMultilevel"/>
    <w:tmpl w:val="2392F102"/>
    <w:lvl w:ilvl="0" w:tplc="041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F5"/>
    <w:rsid w:val="00116874"/>
    <w:rsid w:val="003468F5"/>
    <w:rsid w:val="006731A0"/>
    <w:rsid w:val="00C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BA14-CF53-4D24-9DC5-74621F1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3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2023-08-09T05:35:00Z</dcterms:created>
  <dcterms:modified xsi:type="dcterms:W3CDTF">2023-08-09T06:18:00Z</dcterms:modified>
</cp:coreProperties>
</file>