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0956" w14:textId="26BA3E91" w:rsidR="00C40C8A" w:rsidRPr="00C40C8A" w:rsidRDefault="00C24AEE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                                          </w:t>
      </w:r>
      <w:r w:rsidRPr="00100BC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EAEAEA"/>
        </w:rPr>
        <w:t>Стандарты дополнительного образования</w:t>
      </w:r>
      <w:r w:rsidRPr="00100BC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br/>
      </w:r>
      <w:r w:rsidRPr="00100BC4">
        <w:rPr>
          <w:rFonts w:ascii="Helvetica" w:hAnsi="Helvetica" w:cs="Helvetica"/>
          <w:color w:val="333333"/>
          <w:sz w:val="28"/>
          <w:szCs w:val="28"/>
        </w:rPr>
        <w:br/>
      </w:r>
      <w:hyperlink r:id="rId5" w:history="1">
        <w:r w:rsidR="00C40C8A" w:rsidRPr="00C40C8A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"Об образовании в Российской Федерации" (с изм. и доп., вступ. в силу с 01.01.2023)</w:t>
        </w:r>
      </w:hyperlink>
    </w:p>
    <w:p w14:paraId="34E11CC2" w14:textId="77777777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           Согласно ФЗ № 273 «Об образовании в РФ» дополнительным признан такой вид учебной деятельности, при котором всесторонне удовлетворяются потребности человека в совершенствовании интеллектуальных, духовных, нравственных, физических или профессиональных умений.</w:t>
      </w:r>
    </w:p>
    <w:p w14:paraId="3B190343" w14:textId="46C6A1D0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            При этом не происходит повышения уровня образования, зато формируются и развиваются творческие способности, культура правильного образа жизни, укрепляется здоровье или просто организуется досуг. Именно по этой причине государственный стандарт в </w:t>
      </w:r>
      <w:proofErr w:type="gramStart"/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сфере </w:t>
      </w:r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</w:t>
      </w: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доп</w:t>
      </w:r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олнительного</w:t>
      </w:r>
      <w:proofErr w:type="gramEnd"/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</w:t>
      </w: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образования детей отсутствуют.</w:t>
      </w:r>
    </w:p>
    <w:p w14:paraId="499EF170" w14:textId="77777777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           Все основные аспекты работы учреждений раскрыты в</w:t>
      </w:r>
    </w:p>
    <w:p w14:paraId="71A13631" w14:textId="77777777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hyperlink r:id="rId6" w:anchor="/document/72116730/paragraph/1/doclist/%D0%9F%D1%80%D0%B8%D0%BA%D0%B0%D0%B7%20%D0%9C%D0%B8%D0%BD%D0%B8%D1%81%D1%82%D0%" w:history="1">
        <w:r w:rsidRPr="00C40C8A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:lang w:eastAsia="ru-RU"/>
            <w14:ligatures w14:val="none"/>
          </w:rPr>
          <w:t>Приказе Министерства просвещения РФ № 196 «Об утверждении порядка организации и осуществления образовательной деятельности по дополнительным образовательным программам» от 09 ноября 2018 года.</w:t>
        </w:r>
      </w:hyperlink>
    </w:p>
    <w:p w14:paraId="50A8F434" w14:textId="581E398E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            Само же их наполнение остается в ведении учреждений, организующих учебный процесс. Логика законодателя в этом вопросе состоит в том, что способы реализации главных функций у </w:t>
      </w:r>
      <w:proofErr w:type="gramStart"/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центров </w:t>
      </w:r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</w:t>
      </w: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доп</w:t>
      </w:r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олнительного</w:t>
      </w:r>
      <w:proofErr w:type="gramEnd"/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</w:t>
      </w: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образования существенно отличаются, что затрудняет возможность их приведение к единым нормам, поэтому термин «образовательный стандарт» в законодательстве о дополнительном образовании детей (и взрослых тоже) не используется, а применяется только в отношении высшего образования.</w:t>
      </w:r>
    </w:p>
    <w:p w14:paraId="7CAD5936" w14:textId="29B1BF7E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           Главные задачи</w:t>
      </w:r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</w:t>
      </w: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доп</w:t>
      </w:r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олнительного </w:t>
      </w: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образования:</w:t>
      </w:r>
    </w:p>
    <w:p w14:paraId="21446328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создание у детей базы образованности;</w:t>
      </w:r>
    </w:p>
    <w:p w14:paraId="579CB6CB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формирование у учащихся общей культуры;</w:t>
      </w:r>
    </w:p>
    <w:p w14:paraId="321D6B9B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расширение кругозора;</w:t>
      </w:r>
    </w:p>
    <w:p w14:paraId="2DB5D554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развитие личности;</w:t>
      </w:r>
    </w:p>
    <w:p w14:paraId="33C5BDF3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поддержка индивидуальности;</w:t>
      </w:r>
    </w:p>
    <w:p w14:paraId="4414E33A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удовлетворение познавательного интереса ребенка;</w:t>
      </w:r>
    </w:p>
    <w:p w14:paraId="705DFAA3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накопление социального опыта;</w:t>
      </w:r>
    </w:p>
    <w:p w14:paraId="606545DC" w14:textId="77777777" w:rsidR="00C40C8A" w:rsidRPr="00C40C8A" w:rsidRDefault="00C40C8A" w:rsidP="00C4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улучшение коммуникативных навыков.</w:t>
      </w:r>
    </w:p>
    <w:p w14:paraId="2835F27F" w14:textId="51BD9AEE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            Введение единого ФГОС дополнительного образования детей существенно внесли изменения </w:t>
      </w:r>
      <w:proofErr w:type="gramStart"/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в  главные</w:t>
      </w:r>
      <w:proofErr w:type="gramEnd"/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функции учебных центров.  Каждое направление подготовки строится на базе образовательной программы. Разработка документации такого рода целиком возложена на учреждения доп</w:t>
      </w:r>
      <w:r w:rsidRPr="000C24E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олнительного </w:t>
      </w:r>
      <w:proofErr w:type="gramStart"/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образования ,</w:t>
      </w:r>
      <w:proofErr w:type="gramEnd"/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в них же она и утверждается. Никакого стороннего рецензирования и экспертизы не требуется. Ориентиром содержательной части и оформления документов служит</w:t>
      </w:r>
    </w:p>
    <w:p w14:paraId="38A4C95B" w14:textId="77777777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hyperlink r:id="rId7" w:history="1">
        <w:r w:rsidRPr="00C40C8A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:lang w:eastAsia="ru-RU"/>
            <w14:ligatures w14:val="none"/>
          </w:rPr>
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</w:r>
      </w:hyperlink>
    </w:p>
    <w:p w14:paraId="24CD6C05" w14:textId="77777777" w:rsidR="00C40C8A" w:rsidRPr="000C24E8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              В рамках реализации приоритетных целей государственной образовательной политики в сфере дополнительного образования детей, формирования эффективной системы выявления, </w:t>
      </w:r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lastRenderedPageBreak/>
        <w:t>поддержки и развития способностей и талантов у детей и молодежи, направленной на самоопределение и профессиональную ориентацию всех обучающихся национального проекта «Образование» в работе используем документ</w:t>
      </w:r>
    </w:p>
    <w:p w14:paraId="3D19D355" w14:textId="0B0CE2D5" w:rsidR="000C24E8" w:rsidRPr="00C40C8A" w:rsidRDefault="000C24E8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u w:val="single"/>
          <w:lang w:eastAsia="ru-RU"/>
          <w14:ligatures w14:val="none"/>
        </w:rPr>
      </w:pPr>
      <w:r w:rsidRPr="00C24AEE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 xml:space="preserve">Распоряжение </w:t>
      </w:r>
      <w:proofErr w:type="gramStart"/>
      <w:r w:rsidRPr="00C24AEE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Правительства  Алтайского</w:t>
      </w:r>
      <w:proofErr w:type="gramEnd"/>
      <w:r w:rsidRPr="00C24AEE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 xml:space="preserve"> края  19.08.2022  № 239-р «План мероприятий по реализации концепции развития дополнительного образования детей до 2030 года в алтайском крае (i этап 2022 - 2024 годы)»</w:t>
      </w:r>
    </w:p>
    <w:p w14:paraId="145F9064" w14:textId="77777777" w:rsidR="00C40C8A" w:rsidRPr="00C40C8A" w:rsidRDefault="00C40C8A" w:rsidP="00C40C8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hyperlink r:id="rId8" w:history="1">
        <w:r w:rsidRPr="00C40C8A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:lang w:eastAsia="ru-RU"/>
            <w14:ligatures w14:val="none"/>
          </w:rPr>
          <w:t>Концепция развития дополнительного образования детей до 2030 года</w:t>
        </w:r>
      </w:hyperlink>
      <w:r w:rsidRPr="00C40C8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           </w:t>
      </w:r>
    </w:p>
    <w:p w14:paraId="10174C83" w14:textId="77777777" w:rsidR="004C20B1" w:rsidRPr="000C24E8" w:rsidRDefault="004C20B1">
      <w:pPr>
        <w:rPr>
          <w:rFonts w:ascii="Times New Roman" w:hAnsi="Times New Roman" w:cs="Times New Roman"/>
          <w:sz w:val="24"/>
          <w:szCs w:val="24"/>
        </w:rPr>
      </w:pPr>
    </w:p>
    <w:sectPr w:rsidR="004C20B1" w:rsidRPr="000C24E8" w:rsidSect="000C24E8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61F5"/>
    <w:multiLevelType w:val="multilevel"/>
    <w:tmpl w:val="6AF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36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8A"/>
    <w:rsid w:val="00062641"/>
    <w:rsid w:val="000C24E8"/>
    <w:rsid w:val="00100BC4"/>
    <w:rsid w:val="004C20B1"/>
    <w:rsid w:val="00C24AEE"/>
    <w:rsid w:val="00C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5FED"/>
  <w15:chartTrackingRefBased/>
  <w15:docId w15:val="{77B24515-A5EA-475D-8FAB-BC6E1EFE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d5.ru/images/%D0%BA%D0%BE%D0%BD%D1%86%D0%B5%D0%BF%D1%86%D0%B8%D1%8F_%D0%B4%D0%BE%D0%BF%D0%BE%D0%BB%D0%BD%D0%B8%D1%82%D0%B5%D0%BB%D1%8C%D0%BD%D0%BE%D0%B3%D0%BE_%D0%BE%D0%B1%D1%80%D0%B0%D0%B7%D0%BE%D0%B2%D0%B0%D0%BD%D0%B8%D1%8F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cdod5.ru/images/273-%D0%A4%D0%97_%D0%9E%D0%B1_%D0%BE%D0%B1%D1%80%D0%B0%D0%B7%D0%BE%D0%B2%D0%B0%D0%BD%D0%B8%D0%B8_%D1%80%D0%B5%D0%B4._%D0%BE%D1%82_01.01.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2023-08-21T03:08:00Z</dcterms:created>
  <dcterms:modified xsi:type="dcterms:W3CDTF">2023-08-21T03:43:00Z</dcterms:modified>
</cp:coreProperties>
</file>